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AEE" w:rsidRDefault="006843BF" w:rsidP="00A11AEE">
      <w:pPr>
        <w:pStyle w:val="Title"/>
        <w:snapToGrid w:val="0"/>
        <w:rPr>
          <w:rFonts w:ascii="Tahoma" w:hAnsi="Tahoma" w:cs="Tahoma"/>
        </w:rPr>
      </w:pPr>
      <w:r>
        <w:rPr>
          <w:rFonts w:ascii="Tahoma" w:hAnsi="Tahoma" w:cs="Tahoma"/>
          <w:noProof/>
          <w:lang w:eastAsia="en-US"/>
        </w:rPr>
        <w:drawing>
          <wp:anchor distT="0" distB="0" distL="114300" distR="114300" simplePos="0" relativeHeight="251666432" behindDoc="0" locked="0" layoutInCell="1" allowOverlap="1" wp14:anchorId="00D98FE8" wp14:editId="3572612B">
            <wp:simplePos x="0" y="0"/>
            <wp:positionH relativeFrom="column">
              <wp:posOffset>3578225</wp:posOffset>
            </wp:positionH>
            <wp:positionV relativeFrom="paragraph">
              <wp:posOffset>3810</wp:posOffset>
            </wp:positionV>
            <wp:extent cx="784860" cy="7848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lang w:eastAsia="en-US"/>
        </w:rPr>
        <w:drawing>
          <wp:anchor distT="0" distB="0" distL="114300" distR="114300" simplePos="0" relativeHeight="251659776" behindDoc="0" locked="0" layoutInCell="1" allowOverlap="1" wp14:anchorId="435BCD7E" wp14:editId="33E72AB9">
            <wp:simplePos x="0" y="0"/>
            <wp:positionH relativeFrom="column">
              <wp:posOffset>4406900</wp:posOffset>
            </wp:positionH>
            <wp:positionV relativeFrom="paragraph">
              <wp:posOffset>95250</wp:posOffset>
            </wp:positionV>
            <wp:extent cx="581025" cy="6096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7968" behindDoc="0" locked="0" layoutInCell="1" allowOverlap="1" wp14:anchorId="465ECDC7" wp14:editId="3E092B94">
            <wp:simplePos x="0" y="0"/>
            <wp:positionH relativeFrom="column">
              <wp:posOffset>5046980</wp:posOffset>
            </wp:positionH>
            <wp:positionV relativeFrom="paragraph">
              <wp:posOffset>197485</wp:posOffset>
            </wp:positionV>
            <wp:extent cx="1257300" cy="387985"/>
            <wp:effectExtent l="0" t="0" r="0" b="0"/>
            <wp:wrapSquare wrapText="bothSides"/>
            <wp:docPr id="7" name="Picture 7" descr="C:\Users\ben.kaewsang\AppData\Local\Microsoft\Windows\Temporary Internet Files\Content.Outlook\KLOPQK7K\IOSH Hong Kong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kaewsang\AppData\Local\Microsoft\Windows\Temporary Internet Files\Content.Outlook\KLOPQK7K\IOSH Hong Kong Logo cop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eastAsia="en-US"/>
        </w:rPr>
        <mc:AlternateContent>
          <mc:Choice Requires="wps">
            <w:drawing>
              <wp:anchor distT="0" distB="0" distL="114300" distR="114300" simplePos="0" relativeHeight="251658240" behindDoc="0" locked="0" layoutInCell="1" allowOverlap="1">
                <wp:simplePos x="0" y="0"/>
                <wp:positionH relativeFrom="column">
                  <wp:posOffset>3533140</wp:posOffset>
                </wp:positionH>
                <wp:positionV relativeFrom="paragraph">
                  <wp:posOffset>-270510</wp:posOffset>
                </wp:positionV>
                <wp:extent cx="2864485" cy="1089660"/>
                <wp:effectExtent l="8890" t="5715" r="1270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1089660"/>
                        </a:xfrm>
                        <a:prstGeom prst="rect">
                          <a:avLst/>
                        </a:prstGeom>
                        <a:solidFill>
                          <a:srgbClr val="FFFFFF"/>
                        </a:solidFill>
                        <a:ln w="9525">
                          <a:solidFill>
                            <a:schemeClr val="tx2">
                              <a:lumMod val="100000"/>
                              <a:lumOff val="0"/>
                            </a:schemeClr>
                          </a:solidFill>
                          <a:miter lim="800000"/>
                          <a:headEnd/>
                          <a:tailEnd/>
                        </a:ln>
                      </wps:spPr>
                      <wps:txbx>
                        <w:txbxContent>
                          <w:p w:rsidR="009B15F6" w:rsidRPr="004C293D" w:rsidRDefault="009B15F6" w:rsidP="00B72AFC">
                            <w:pPr>
                              <w:rPr>
                                <w:rFonts w:ascii="Tahoma" w:hAnsi="Tahoma" w:cs="Tahoma"/>
                                <w:color w:val="4F6228" w:themeColor="accent3" w:themeShade="80"/>
                                <w:sz w:val="20"/>
                                <w:szCs w:val="20"/>
                              </w:rPr>
                            </w:pPr>
                            <w:r w:rsidRPr="004C293D">
                              <w:rPr>
                                <w:rFonts w:ascii="Tahoma" w:hAnsi="Tahoma" w:cs="Tahoma"/>
                                <w:color w:val="4F6228" w:themeColor="accent3" w:themeShade="80"/>
                                <w:sz w:val="20"/>
                                <w:szCs w:val="20"/>
                              </w:rPr>
                              <w:t>Supporting Organisations:</w:t>
                            </w:r>
                          </w:p>
                          <w:p w:rsidR="009B15F6" w:rsidRDefault="009B15F6" w:rsidP="00B72AFC"/>
                          <w:p w:rsidR="009B15F6" w:rsidRDefault="009B15F6" w:rsidP="00B72A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8.2pt;margin-top:-21.3pt;width:225.55pt;height:8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" strokecolor="#1f497d [3215]">
                <v:textbox>
                  <w:txbxContent>
                    <w:p w:rsidR="009B15F6" w:rsidRPr="004C293D" w:rsidRDefault="009B15F6" w:rsidP="00B72AFC">
                      <w:pPr>
                        <w:rPr>
                          <w:rFonts w:ascii="Tahoma" w:hAnsi="Tahoma" w:cs="Tahoma"/>
                          <w:color w:val="4F6228" w:themeColor="accent3" w:themeShade="80"/>
                          <w:sz w:val="20"/>
                          <w:szCs w:val="20"/>
                        </w:rPr>
                      </w:pPr>
                      <w:r w:rsidRPr="004C293D">
                        <w:rPr>
                          <w:rFonts w:ascii="Tahoma" w:hAnsi="Tahoma" w:cs="Tahoma"/>
                          <w:color w:val="4F6228" w:themeColor="accent3" w:themeShade="80"/>
                          <w:sz w:val="20"/>
                          <w:szCs w:val="20"/>
                        </w:rPr>
                        <w:t>Supporting Organisations:</w:t>
                      </w:r>
                    </w:p>
                    <w:p w:rsidR="009B15F6" w:rsidRDefault="009B15F6" w:rsidP="00B72AFC"/>
                    <w:p w:rsidR="009B15F6" w:rsidRDefault="009B15F6" w:rsidP="00B72AFC"/>
                  </w:txbxContent>
                </v:textbox>
                <w10:wrap type="square"/>
              </v:shape>
            </w:pict>
          </mc:Fallback>
        </mc:AlternateContent>
      </w:r>
      <w:r w:rsidR="00304964">
        <w:rPr>
          <w:rFonts w:ascii="Tahoma" w:hAnsi="Tahoma" w:cs="Tahoma"/>
          <w:noProof/>
          <w:lang w:eastAsia="en-US"/>
        </w:rPr>
        <w:drawing>
          <wp:anchor distT="0" distB="0" distL="114300" distR="114300" simplePos="0" relativeHeight="251661824" behindDoc="0" locked="0" layoutInCell="1" allowOverlap="1" wp14:anchorId="6BB304EB" wp14:editId="4DD098B1">
            <wp:simplePos x="0" y="0"/>
            <wp:positionH relativeFrom="column">
              <wp:posOffset>-250825</wp:posOffset>
            </wp:positionH>
            <wp:positionV relativeFrom="paragraph">
              <wp:posOffset>-293370</wp:posOffset>
            </wp:positionV>
            <wp:extent cx="1463040" cy="1197610"/>
            <wp:effectExtent l="0" t="0" r="0" b="0"/>
            <wp:wrapSquare wrapText="bothSides"/>
            <wp:docPr id="1" name="Picture 0" descr="LHC_H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C_HK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3040" cy="1197610"/>
                    </a:xfrm>
                    <a:prstGeom prst="rect">
                      <a:avLst/>
                    </a:prstGeom>
                  </pic:spPr>
                </pic:pic>
              </a:graphicData>
            </a:graphic>
            <wp14:sizeRelH relativeFrom="page">
              <wp14:pctWidth>0</wp14:pctWidth>
            </wp14:sizeRelH>
            <wp14:sizeRelV relativeFrom="page">
              <wp14:pctHeight>0</wp14:pctHeight>
            </wp14:sizeRelV>
          </wp:anchor>
        </w:drawing>
      </w:r>
    </w:p>
    <w:p w:rsidR="0020683C" w:rsidRDefault="0020683C" w:rsidP="0020683C">
      <w:pPr>
        <w:pStyle w:val="Heading5"/>
        <w:jc w:val="center"/>
        <w:rPr>
          <w:color w:val="0070C0"/>
          <w:sz w:val="28"/>
          <w:szCs w:val="28"/>
        </w:rPr>
      </w:pPr>
    </w:p>
    <w:p w:rsidR="006F4DFE" w:rsidRDefault="0078707D" w:rsidP="0078707D">
      <w:pPr>
        <w:pStyle w:val="Title"/>
        <w:tabs>
          <w:tab w:val="left" w:pos="888"/>
        </w:tabs>
        <w:snapToGrid w:val="0"/>
        <w:jc w:val="left"/>
        <w:rPr>
          <w:rFonts w:ascii="Tahoma" w:hAnsi="Tahoma" w:cs="Tahoma"/>
          <w:color w:val="0070C0"/>
          <w:sz w:val="40"/>
          <w:szCs w:val="40"/>
        </w:rPr>
      </w:pPr>
      <w:r>
        <w:rPr>
          <w:rFonts w:ascii="Tahoma" w:hAnsi="Tahoma" w:cs="Tahoma"/>
          <w:color w:val="0070C0"/>
          <w:sz w:val="40"/>
          <w:szCs w:val="40"/>
        </w:rPr>
        <w:tab/>
      </w:r>
    </w:p>
    <w:p w:rsidR="00FA7FF7" w:rsidRPr="004A1409" w:rsidRDefault="0020683C" w:rsidP="00D865D0">
      <w:pPr>
        <w:pStyle w:val="Title"/>
        <w:snapToGrid w:val="0"/>
        <w:rPr>
          <w:rFonts w:ascii="Tahoma" w:hAnsi="Tahoma" w:cs="Tahoma"/>
          <w:color w:val="0070C0"/>
          <w:sz w:val="40"/>
          <w:szCs w:val="40"/>
        </w:rPr>
      </w:pPr>
      <w:r w:rsidRPr="004A1409">
        <w:rPr>
          <w:rFonts w:ascii="Tahoma" w:hAnsi="Tahoma" w:cs="Tahoma"/>
          <w:color w:val="0070C0"/>
          <w:sz w:val="40"/>
          <w:szCs w:val="40"/>
        </w:rPr>
        <w:t>SAFETY</w:t>
      </w:r>
      <w:r w:rsidR="006F4DFE">
        <w:rPr>
          <w:rFonts w:ascii="Tahoma" w:hAnsi="Tahoma" w:cs="Tahoma"/>
          <w:color w:val="0070C0"/>
          <w:sz w:val="40"/>
          <w:szCs w:val="40"/>
        </w:rPr>
        <w:t xml:space="preserve"> </w:t>
      </w:r>
      <w:r w:rsidRPr="004A1409">
        <w:rPr>
          <w:rFonts w:ascii="Tahoma" w:hAnsi="Tahoma" w:cs="Tahoma"/>
          <w:color w:val="0070C0"/>
          <w:sz w:val="40"/>
          <w:szCs w:val="40"/>
        </w:rPr>
        <w:t>PRACTITIONER AWARDS 2014</w:t>
      </w:r>
    </w:p>
    <w:p w:rsidR="00FA7FF7" w:rsidRDefault="00FA7FF7" w:rsidP="00FA7FF7">
      <w:pPr>
        <w:tabs>
          <w:tab w:val="left" w:pos="360"/>
          <w:tab w:val="left" w:pos="720"/>
        </w:tabs>
        <w:snapToGrid w:val="0"/>
        <w:spacing w:line="288" w:lineRule="auto"/>
        <w:ind w:left="720" w:right="335" w:hanging="540"/>
        <w:rPr>
          <w:rFonts w:ascii="Arial" w:hAnsi="Arial" w:cs="Arial"/>
          <w:sz w:val="22"/>
          <w:szCs w:val="22"/>
        </w:rPr>
      </w:pPr>
    </w:p>
    <w:p w:rsidR="00FA7FF7" w:rsidRDefault="00FA7FF7" w:rsidP="00FA7FF7">
      <w:pPr>
        <w:pStyle w:val="Heading1"/>
        <w:tabs>
          <w:tab w:val="left" w:pos="360"/>
          <w:tab w:val="left" w:pos="720"/>
          <w:tab w:val="left" w:pos="1440"/>
        </w:tabs>
        <w:snapToGrid w:val="0"/>
        <w:spacing w:after="120" w:line="288" w:lineRule="auto"/>
        <w:ind w:left="720" w:right="335" w:hanging="540"/>
        <w:jc w:val="both"/>
        <w:rPr>
          <w:rFonts w:ascii="Arial" w:hAnsi="Arial" w:cs="Arial"/>
          <w:sz w:val="22"/>
          <w:szCs w:val="22"/>
        </w:rPr>
      </w:pPr>
      <w:r>
        <w:rPr>
          <w:rFonts w:ascii="Arial" w:hAnsi="Arial" w:cs="Arial"/>
          <w:sz w:val="22"/>
          <w:szCs w:val="22"/>
        </w:rPr>
        <w:t>1</w:t>
      </w:r>
      <w:r>
        <w:rPr>
          <w:rFonts w:ascii="Arial" w:hAnsi="Arial" w:cs="Arial" w:hint="eastAsia"/>
          <w:sz w:val="22"/>
          <w:szCs w:val="22"/>
        </w:rPr>
        <w:t>.</w:t>
      </w:r>
      <w:r>
        <w:rPr>
          <w:rFonts w:ascii="Arial" w:hAnsi="Arial" w:cs="Arial"/>
          <w:sz w:val="22"/>
          <w:szCs w:val="22"/>
        </w:rPr>
        <w:t xml:space="preserve"> </w:t>
      </w:r>
      <w:r>
        <w:rPr>
          <w:rFonts w:ascii="Arial" w:hAnsi="Arial" w:cs="Arial"/>
          <w:sz w:val="22"/>
          <w:szCs w:val="22"/>
        </w:rPr>
        <w:tab/>
        <w:t>The Process</w:t>
      </w:r>
    </w:p>
    <w:p w:rsidR="00FA7FF7" w:rsidRDefault="00FA7FF7" w:rsidP="00FA7FF7">
      <w:pPr>
        <w:tabs>
          <w:tab w:val="left" w:pos="360"/>
          <w:tab w:val="left" w:pos="720"/>
          <w:tab w:val="left" w:pos="1440"/>
        </w:tabs>
        <w:snapToGrid w:val="0"/>
        <w:spacing w:line="288" w:lineRule="auto"/>
        <w:ind w:left="720" w:right="335" w:hanging="540"/>
        <w:jc w:val="both"/>
        <w:rPr>
          <w:rFonts w:ascii="Arial" w:hAnsi="Arial" w:cs="Arial"/>
          <w:sz w:val="22"/>
          <w:szCs w:val="22"/>
        </w:rPr>
      </w:pPr>
      <w:r>
        <w:rPr>
          <w:rFonts w:ascii="Arial" w:hAnsi="Arial" w:cs="Arial" w:hint="eastAsia"/>
          <w:sz w:val="22"/>
          <w:szCs w:val="22"/>
        </w:rPr>
        <w:tab/>
      </w:r>
      <w:r>
        <w:rPr>
          <w:rFonts w:ascii="Arial" w:hAnsi="Arial" w:cs="Arial" w:hint="eastAsia"/>
          <w:sz w:val="22"/>
          <w:szCs w:val="22"/>
        </w:rPr>
        <w:tab/>
      </w:r>
      <w:r>
        <w:rPr>
          <w:rFonts w:ascii="Arial" w:hAnsi="Arial" w:cs="Arial"/>
          <w:sz w:val="22"/>
          <w:szCs w:val="22"/>
        </w:rPr>
        <w:t>Site Safety Professionals working in the Hong Kong Construction Industry are invited to enter the Site Safety Professional Awards. These individuals will be senior frontline safety personnel working on construction sites in Hong Kong and may include: senior safety officers, safety managers etc.</w:t>
      </w:r>
    </w:p>
    <w:p w:rsidR="00FA7FF7" w:rsidRDefault="00FA7FF7" w:rsidP="00FA7FF7">
      <w:pPr>
        <w:tabs>
          <w:tab w:val="left" w:pos="360"/>
          <w:tab w:val="left" w:pos="720"/>
          <w:tab w:val="left" w:pos="1440"/>
        </w:tabs>
        <w:snapToGrid w:val="0"/>
        <w:spacing w:line="288" w:lineRule="auto"/>
        <w:ind w:left="720" w:right="335" w:hanging="540"/>
        <w:jc w:val="both"/>
        <w:rPr>
          <w:rFonts w:ascii="Arial" w:hAnsi="Arial" w:cs="Arial"/>
          <w:sz w:val="22"/>
          <w:szCs w:val="22"/>
        </w:rPr>
      </w:pPr>
    </w:p>
    <w:p w:rsidR="00FA7FF7" w:rsidRDefault="00FA7FF7" w:rsidP="00FA7FF7">
      <w:pPr>
        <w:tabs>
          <w:tab w:val="left" w:pos="360"/>
          <w:tab w:val="left" w:pos="720"/>
          <w:tab w:val="left" w:pos="1440"/>
        </w:tabs>
        <w:snapToGrid w:val="0"/>
        <w:spacing w:line="288" w:lineRule="auto"/>
        <w:ind w:left="720" w:right="335" w:hanging="540"/>
        <w:jc w:val="both"/>
        <w:rPr>
          <w:rFonts w:ascii="Arial" w:hAnsi="Arial" w:cs="Arial"/>
          <w:sz w:val="22"/>
          <w:szCs w:val="22"/>
        </w:rPr>
      </w:pPr>
      <w:r>
        <w:rPr>
          <w:rFonts w:ascii="Arial" w:hAnsi="Arial" w:cs="Arial" w:hint="eastAsia"/>
          <w:sz w:val="22"/>
          <w:szCs w:val="22"/>
        </w:rPr>
        <w:tab/>
      </w:r>
      <w:r>
        <w:rPr>
          <w:rFonts w:ascii="Arial" w:hAnsi="Arial" w:cs="Arial" w:hint="eastAsia"/>
          <w:sz w:val="22"/>
          <w:szCs w:val="22"/>
        </w:rPr>
        <w:tab/>
      </w:r>
      <w:r>
        <w:rPr>
          <w:rFonts w:ascii="Arial" w:hAnsi="Arial" w:cs="Arial"/>
          <w:sz w:val="22"/>
          <w:szCs w:val="22"/>
        </w:rPr>
        <w:t>The candidate shall submit the ‘application form’, including a referee’s statement and attaching requested documentary evidence.</w:t>
      </w:r>
    </w:p>
    <w:p w:rsidR="00FA7FF7" w:rsidRDefault="00FA7FF7" w:rsidP="00FA7FF7">
      <w:pPr>
        <w:tabs>
          <w:tab w:val="left" w:pos="360"/>
          <w:tab w:val="left" w:pos="720"/>
          <w:tab w:val="left" w:pos="1440"/>
        </w:tabs>
        <w:snapToGrid w:val="0"/>
        <w:spacing w:line="288" w:lineRule="auto"/>
        <w:ind w:left="720" w:right="335" w:hanging="540"/>
        <w:jc w:val="both"/>
        <w:rPr>
          <w:rFonts w:ascii="Arial" w:hAnsi="Arial" w:cs="Arial"/>
          <w:sz w:val="22"/>
          <w:szCs w:val="22"/>
          <w:lang w:val="en-GB"/>
        </w:rPr>
      </w:pPr>
      <w:r>
        <w:rPr>
          <w:rFonts w:ascii="Arial" w:hAnsi="Arial" w:cs="Arial" w:hint="eastAsia"/>
          <w:sz w:val="22"/>
          <w:szCs w:val="22"/>
          <w:lang w:val="en-GB"/>
        </w:rPr>
        <w:tab/>
      </w:r>
    </w:p>
    <w:p w:rsidR="00FA7FF7" w:rsidRDefault="00FA7FF7" w:rsidP="00FA7FF7">
      <w:pPr>
        <w:tabs>
          <w:tab w:val="left" w:pos="360"/>
          <w:tab w:val="left" w:pos="720"/>
          <w:tab w:val="left" w:pos="1440"/>
        </w:tabs>
        <w:snapToGrid w:val="0"/>
        <w:spacing w:line="288" w:lineRule="auto"/>
        <w:ind w:left="720" w:right="335" w:hanging="540"/>
        <w:jc w:val="both"/>
        <w:rPr>
          <w:rFonts w:ascii="Arial" w:hAnsi="Arial" w:cs="Arial"/>
          <w:color w:val="000000"/>
          <w:sz w:val="22"/>
          <w:szCs w:val="22"/>
        </w:rPr>
      </w:pPr>
      <w:r>
        <w:rPr>
          <w:rFonts w:ascii="Arial" w:hAnsi="Arial" w:cs="Arial" w:hint="eastAsia"/>
          <w:sz w:val="22"/>
          <w:szCs w:val="22"/>
        </w:rPr>
        <w:tab/>
      </w:r>
      <w:r>
        <w:rPr>
          <w:rFonts w:ascii="Arial" w:hAnsi="Arial" w:cs="Arial" w:hint="eastAsia"/>
          <w:sz w:val="22"/>
          <w:szCs w:val="22"/>
        </w:rPr>
        <w:tab/>
        <w:t>The</w:t>
      </w:r>
      <w:r>
        <w:rPr>
          <w:rFonts w:ascii="Arial" w:hAnsi="Arial" w:cs="Arial"/>
          <w:sz w:val="22"/>
          <w:szCs w:val="22"/>
        </w:rPr>
        <w:t xml:space="preserve"> Awards </w:t>
      </w:r>
      <w:r w:rsidR="008C3575">
        <w:rPr>
          <w:rFonts w:ascii="Arial" w:hAnsi="Arial" w:cs="Arial"/>
          <w:sz w:val="22"/>
          <w:szCs w:val="22"/>
        </w:rPr>
        <w:t>C</w:t>
      </w:r>
      <w:r>
        <w:rPr>
          <w:rFonts w:ascii="Arial" w:hAnsi="Arial" w:cs="Arial"/>
          <w:sz w:val="22"/>
          <w:szCs w:val="22"/>
        </w:rPr>
        <w:t xml:space="preserve">ommittee will shortlist candidates for </w:t>
      </w:r>
      <w:r>
        <w:rPr>
          <w:rFonts w:ascii="Arial" w:hAnsi="Arial" w:cs="Arial" w:hint="eastAsia"/>
          <w:sz w:val="22"/>
          <w:szCs w:val="22"/>
        </w:rPr>
        <w:t xml:space="preserve">the </w:t>
      </w:r>
      <w:r>
        <w:rPr>
          <w:rFonts w:ascii="Arial" w:hAnsi="Arial" w:cs="Arial"/>
          <w:sz w:val="22"/>
          <w:szCs w:val="22"/>
        </w:rPr>
        <w:t xml:space="preserve">final round assessment </w:t>
      </w:r>
      <w:r>
        <w:rPr>
          <w:rFonts w:ascii="Arial" w:hAnsi="Arial" w:cs="Arial" w:hint="eastAsia"/>
          <w:sz w:val="22"/>
          <w:szCs w:val="22"/>
        </w:rPr>
        <w:t xml:space="preserve">which comprises the attending </w:t>
      </w:r>
      <w:r>
        <w:rPr>
          <w:rFonts w:ascii="Arial" w:hAnsi="Arial" w:cs="Arial"/>
          <w:sz w:val="22"/>
          <w:szCs w:val="22"/>
        </w:rPr>
        <w:t xml:space="preserve">of an interview and, for the finalists a visit to their workplace by a nominated inspector.  The final decision will be made by the Awards </w:t>
      </w:r>
      <w:r w:rsidR="008C3575">
        <w:rPr>
          <w:rFonts w:ascii="Arial" w:hAnsi="Arial" w:cs="Arial"/>
          <w:sz w:val="22"/>
          <w:szCs w:val="22"/>
        </w:rPr>
        <w:t>C</w:t>
      </w:r>
      <w:r>
        <w:rPr>
          <w:rFonts w:ascii="Arial" w:hAnsi="Arial" w:cs="Arial"/>
          <w:sz w:val="22"/>
          <w:szCs w:val="22"/>
        </w:rPr>
        <w:t xml:space="preserve">ommittee and endorsed by the Lighthouse Club Safety </w:t>
      </w:r>
      <w:r w:rsidR="008C3575">
        <w:rPr>
          <w:rFonts w:ascii="Arial" w:hAnsi="Arial" w:cs="Arial"/>
          <w:sz w:val="22"/>
          <w:szCs w:val="22"/>
        </w:rPr>
        <w:t>C</w:t>
      </w:r>
      <w:r>
        <w:rPr>
          <w:rFonts w:ascii="Arial" w:hAnsi="Arial" w:cs="Arial"/>
          <w:sz w:val="22"/>
          <w:szCs w:val="22"/>
        </w:rPr>
        <w:t xml:space="preserve">ommittee. The Award will be </w:t>
      </w:r>
      <w:r>
        <w:rPr>
          <w:rFonts w:ascii="Arial" w:hAnsi="Arial" w:cs="Arial" w:hint="eastAsia"/>
          <w:sz w:val="22"/>
          <w:szCs w:val="22"/>
          <w:lang w:eastAsia="zh-HK"/>
        </w:rPr>
        <w:t>announced</w:t>
      </w:r>
      <w:r>
        <w:rPr>
          <w:rFonts w:ascii="Arial" w:hAnsi="Arial" w:cs="Arial"/>
          <w:sz w:val="22"/>
          <w:szCs w:val="22"/>
          <w:lang w:eastAsia="zh-HK"/>
        </w:rPr>
        <w:t>,</w:t>
      </w:r>
      <w:r>
        <w:rPr>
          <w:rFonts w:ascii="Arial" w:hAnsi="Arial" w:cs="Arial" w:hint="eastAsia"/>
          <w:sz w:val="22"/>
          <w:szCs w:val="22"/>
          <w:lang w:eastAsia="zh-HK"/>
        </w:rPr>
        <w:t xml:space="preserve"> and presented</w:t>
      </w:r>
      <w:r>
        <w:rPr>
          <w:rFonts w:ascii="Arial" w:hAnsi="Arial" w:cs="Arial"/>
          <w:sz w:val="22"/>
          <w:szCs w:val="22"/>
          <w:lang w:eastAsia="zh-HK"/>
        </w:rPr>
        <w:t>,</w:t>
      </w:r>
      <w:r>
        <w:rPr>
          <w:rFonts w:ascii="Arial" w:hAnsi="Arial" w:cs="Arial"/>
          <w:sz w:val="22"/>
          <w:szCs w:val="22"/>
        </w:rPr>
        <w:t xml:space="preserve"> at the Lighthouse Club </w:t>
      </w:r>
      <w:r>
        <w:rPr>
          <w:rFonts w:ascii="Arial" w:hAnsi="Arial" w:cs="Arial" w:hint="eastAsia"/>
          <w:sz w:val="22"/>
          <w:szCs w:val="22"/>
        </w:rPr>
        <w:t>C</w:t>
      </w:r>
      <w:r>
        <w:rPr>
          <w:rFonts w:ascii="Arial" w:hAnsi="Arial" w:cs="Arial"/>
          <w:sz w:val="22"/>
          <w:szCs w:val="22"/>
        </w:rPr>
        <w:t>ontractors</w:t>
      </w:r>
      <w:r w:rsidR="008C3575">
        <w:rPr>
          <w:rFonts w:ascii="Arial" w:hAnsi="Arial" w:cs="Arial"/>
          <w:sz w:val="22"/>
          <w:szCs w:val="22"/>
        </w:rPr>
        <w:t>'</w:t>
      </w:r>
      <w:r>
        <w:rPr>
          <w:rFonts w:ascii="Arial" w:hAnsi="Arial" w:cs="Arial" w:hint="eastAsia"/>
          <w:sz w:val="22"/>
          <w:szCs w:val="22"/>
        </w:rPr>
        <w:t xml:space="preserve"> </w:t>
      </w:r>
      <w:r>
        <w:rPr>
          <w:rFonts w:ascii="Arial" w:hAnsi="Arial" w:cs="Arial"/>
          <w:sz w:val="22"/>
          <w:szCs w:val="22"/>
        </w:rPr>
        <w:t xml:space="preserve">Dinner, scheduled </w:t>
      </w:r>
      <w:r>
        <w:rPr>
          <w:rFonts w:ascii="Arial" w:hAnsi="Arial" w:cs="Arial" w:hint="eastAsia"/>
          <w:sz w:val="22"/>
          <w:szCs w:val="22"/>
        </w:rPr>
        <w:t xml:space="preserve">for </w:t>
      </w:r>
      <w:r>
        <w:rPr>
          <w:rFonts w:ascii="Arial" w:hAnsi="Arial" w:cs="Arial"/>
          <w:color w:val="000000"/>
          <w:sz w:val="22"/>
          <w:szCs w:val="22"/>
        </w:rPr>
        <w:t>12</w:t>
      </w:r>
      <w:r>
        <w:rPr>
          <w:rFonts w:ascii="Arial" w:hAnsi="Arial" w:cs="Arial"/>
          <w:color w:val="000000"/>
          <w:sz w:val="22"/>
          <w:szCs w:val="22"/>
          <w:vertAlign w:val="superscript"/>
        </w:rPr>
        <w:t>th</w:t>
      </w:r>
      <w:r>
        <w:rPr>
          <w:rFonts w:ascii="Arial" w:hAnsi="Arial" w:cs="Arial"/>
          <w:color w:val="000000"/>
          <w:sz w:val="22"/>
          <w:szCs w:val="22"/>
        </w:rPr>
        <w:t xml:space="preserve"> September 2014.</w:t>
      </w:r>
    </w:p>
    <w:p w:rsidR="00FA7FF7" w:rsidRDefault="00FA7FF7" w:rsidP="00FA7FF7">
      <w:pPr>
        <w:tabs>
          <w:tab w:val="left" w:pos="360"/>
          <w:tab w:val="left" w:pos="720"/>
          <w:tab w:val="left" w:pos="1440"/>
        </w:tabs>
        <w:snapToGrid w:val="0"/>
        <w:spacing w:line="288" w:lineRule="auto"/>
        <w:ind w:left="720" w:right="335" w:hanging="540"/>
        <w:jc w:val="both"/>
        <w:rPr>
          <w:rFonts w:ascii="Arial" w:hAnsi="Arial" w:cs="Arial"/>
          <w:sz w:val="22"/>
          <w:szCs w:val="22"/>
        </w:rPr>
      </w:pPr>
    </w:p>
    <w:p w:rsidR="00FA7FF7" w:rsidRDefault="00FA7FF7" w:rsidP="00FA7FF7">
      <w:pPr>
        <w:pStyle w:val="Heading1"/>
        <w:tabs>
          <w:tab w:val="left" w:pos="360"/>
          <w:tab w:val="left" w:pos="720"/>
          <w:tab w:val="left" w:pos="1440"/>
        </w:tabs>
        <w:snapToGrid w:val="0"/>
        <w:spacing w:after="120" w:line="288" w:lineRule="auto"/>
        <w:ind w:left="720" w:right="335" w:hanging="540"/>
        <w:jc w:val="both"/>
        <w:rPr>
          <w:rFonts w:ascii="Arial" w:hAnsi="Arial" w:cs="Arial"/>
          <w:sz w:val="22"/>
          <w:szCs w:val="22"/>
        </w:rPr>
      </w:pPr>
      <w:r>
        <w:rPr>
          <w:rFonts w:ascii="Arial" w:hAnsi="Arial" w:cs="Arial"/>
          <w:sz w:val="22"/>
          <w:szCs w:val="22"/>
        </w:rPr>
        <w:t>2</w:t>
      </w:r>
      <w:r>
        <w:rPr>
          <w:rFonts w:ascii="Arial" w:hAnsi="Arial" w:cs="Arial" w:hint="eastAsia"/>
          <w:sz w:val="22"/>
          <w:szCs w:val="22"/>
        </w:rPr>
        <w:t>.</w:t>
      </w:r>
      <w:r>
        <w:rPr>
          <w:rFonts w:ascii="Arial" w:hAnsi="Arial" w:cs="Arial" w:hint="eastAsia"/>
          <w:sz w:val="22"/>
          <w:szCs w:val="22"/>
        </w:rPr>
        <w:tab/>
        <w:t>B</w:t>
      </w:r>
      <w:r>
        <w:rPr>
          <w:rFonts w:ascii="Arial" w:hAnsi="Arial" w:cs="Arial"/>
          <w:sz w:val="22"/>
          <w:szCs w:val="22"/>
        </w:rPr>
        <w:t xml:space="preserve">asic </w:t>
      </w:r>
      <w:r>
        <w:rPr>
          <w:rFonts w:ascii="Arial" w:hAnsi="Arial" w:cs="Arial" w:hint="eastAsia"/>
          <w:sz w:val="22"/>
          <w:szCs w:val="22"/>
        </w:rPr>
        <w:t>R</w:t>
      </w:r>
      <w:r>
        <w:rPr>
          <w:rFonts w:ascii="Arial" w:hAnsi="Arial" w:cs="Arial"/>
          <w:sz w:val="22"/>
          <w:szCs w:val="22"/>
        </w:rPr>
        <w:t xml:space="preserve">equirements of </w:t>
      </w:r>
      <w:r>
        <w:rPr>
          <w:rFonts w:ascii="Arial" w:hAnsi="Arial" w:cs="Arial" w:hint="eastAsia"/>
          <w:sz w:val="22"/>
          <w:szCs w:val="22"/>
        </w:rPr>
        <w:t>C</w:t>
      </w:r>
      <w:r>
        <w:rPr>
          <w:rFonts w:ascii="Arial" w:hAnsi="Arial" w:cs="Arial"/>
          <w:sz w:val="22"/>
          <w:szCs w:val="22"/>
        </w:rPr>
        <w:t>andidate</w:t>
      </w:r>
      <w:r>
        <w:rPr>
          <w:rFonts w:ascii="Arial" w:hAnsi="Arial" w:cs="Arial" w:hint="eastAsia"/>
          <w:sz w:val="22"/>
          <w:szCs w:val="22"/>
        </w:rPr>
        <w:t xml:space="preserve"> </w:t>
      </w:r>
      <w:r>
        <w:rPr>
          <w:rFonts w:ascii="Arial" w:hAnsi="Arial" w:cs="Arial"/>
          <w:sz w:val="22"/>
          <w:szCs w:val="22"/>
        </w:rPr>
        <w:t>for the Nomination</w:t>
      </w:r>
    </w:p>
    <w:p w:rsidR="00FA7FF7" w:rsidRDefault="00FA7FF7" w:rsidP="00FA7FF7">
      <w:pPr>
        <w:tabs>
          <w:tab w:val="left" w:pos="1440"/>
        </w:tabs>
        <w:snapToGrid w:val="0"/>
        <w:spacing w:line="288" w:lineRule="auto"/>
        <w:ind w:left="1260" w:right="335" w:hanging="540"/>
        <w:jc w:val="both"/>
        <w:rPr>
          <w:rFonts w:ascii="Arial" w:hAnsi="Arial" w:cs="Arial"/>
          <w:sz w:val="22"/>
          <w:szCs w:val="22"/>
        </w:rPr>
      </w:pPr>
      <w:r>
        <w:rPr>
          <w:rFonts w:ascii="Arial" w:hAnsi="Arial" w:cs="Arial"/>
          <w:sz w:val="22"/>
          <w:szCs w:val="22"/>
        </w:rPr>
        <w:t>The candidate</w:t>
      </w:r>
      <w:r>
        <w:rPr>
          <w:rFonts w:ascii="Arial" w:hAnsi="Arial" w:cs="Arial" w:hint="eastAsia"/>
          <w:sz w:val="22"/>
          <w:szCs w:val="22"/>
        </w:rPr>
        <w:t xml:space="preserve"> </w:t>
      </w:r>
      <w:r>
        <w:rPr>
          <w:rFonts w:ascii="Arial" w:hAnsi="Arial" w:cs="Arial"/>
          <w:sz w:val="22"/>
          <w:szCs w:val="22"/>
        </w:rPr>
        <w:t>shall…</w:t>
      </w:r>
    </w:p>
    <w:p w:rsidR="00FA7FF7" w:rsidRDefault="00FA7FF7" w:rsidP="00FA7FF7">
      <w:pPr>
        <w:widowControl/>
        <w:numPr>
          <w:ilvl w:val="0"/>
          <w:numId w:val="1"/>
        </w:numPr>
        <w:snapToGrid w:val="0"/>
        <w:spacing w:line="288" w:lineRule="auto"/>
        <w:ind w:left="1260" w:right="335" w:hanging="540"/>
        <w:jc w:val="both"/>
        <w:rPr>
          <w:rFonts w:ascii="Arial" w:hAnsi="Arial" w:cs="Arial"/>
          <w:sz w:val="22"/>
          <w:szCs w:val="22"/>
        </w:rPr>
      </w:pPr>
      <w:r>
        <w:rPr>
          <w:rFonts w:ascii="Arial" w:hAnsi="Arial" w:cs="Arial"/>
          <w:sz w:val="22"/>
          <w:szCs w:val="22"/>
        </w:rPr>
        <w:t>Be a Registered Safety Officer or Chartered Safety Professional or Equivalent</w:t>
      </w:r>
    </w:p>
    <w:p w:rsidR="00FA7FF7" w:rsidRDefault="00FA7FF7" w:rsidP="00FA7FF7">
      <w:pPr>
        <w:widowControl/>
        <w:numPr>
          <w:ilvl w:val="0"/>
          <w:numId w:val="1"/>
        </w:numPr>
        <w:snapToGrid w:val="0"/>
        <w:spacing w:line="288" w:lineRule="auto"/>
        <w:ind w:left="1260" w:right="335" w:hanging="540"/>
        <w:jc w:val="both"/>
        <w:rPr>
          <w:rFonts w:ascii="Arial" w:hAnsi="Arial" w:cs="Arial"/>
          <w:sz w:val="22"/>
          <w:szCs w:val="22"/>
        </w:rPr>
      </w:pPr>
      <w:r>
        <w:rPr>
          <w:rFonts w:ascii="Arial" w:hAnsi="Arial" w:cs="Arial"/>
          <w:sz w:val="22"/>
          <w:szCs w:val="22"/>
        </w:rPr>
        <w:t>Have 5 years post-qualification experience in health and safety</w:t>
      </w:r>
    </w:p>
    <w:p w:rsidR="00FA7FF7" w:rsidRDefault="00FA7FF7" w:rsidP="00FA7FF7">
      <w:pPr>
        <w:widowControl/>
        <w:numPr>
          <w:ilvl w:val="0"/>
          <w:numId w:val="1"/>
        </w:numPr>
        <w:snapToGrid w:val="0"/>
        <w:spacing w:line="288" w:lineRule="auto"/>
        <w:ind w:left="1260" w:right="335" w:hanging="540"/>
        <w:jc w:val="both"/>
        <w:rPr>
          <w:rFonts w:ascii="Arial" w:hAnsi="Arial" w:cs="Arial"/>
          <w:sz w:val="22"/>
          <w:szCs w:val="22"/>
        </w:rPr>
      </w:pPr>
      <w:r>
        <w:rPr>
          <w:rFonts w:ascii="Arial" w:hAnsi="Arial" w:cs="Arial"/>
          <w:sz w:val="22"/>
          <w:szCs w:val="22"/>
        </w:rPr>
        <w:t>Have 3 years working experience in the Hong Kong Construction industry</w:t>
      </w:r>
    </w:p>
    <w:p w:rsidR="00FA7FF7" w:rsidRDefault="00FA7FF7" w:rsidP="00FA7FF7">
      <w:pPr>
        <w:widowControl/>
        <w:numPr>
          <w:ilvl w:val="0"/>
          <w:numId w:val="1"/>
        </w:numPr>
        <w:snapToGrid w:val="0"/>
        <w:spacing w:line="288" w:lineRule="auto"/>
        <w:ind w:left="1260" w:right="335" w:hanging="540"/>
        <w:jc w:val="both"/>
        <w:rPr>
          <w:rFonts w:ascii="Arial" w:hAnsi="Arial" w:cs="Arial"/>
          <w:sz w:val="22"/>
          <w:szCs w:val="22"/>
        </w:rPr>
      </w:pPr>
      <w:r>
        <w:rPr>
          <w:rFonts w:ascii="Arial" w:hAnsi="Arial" w:cs="Arial"/>
          <w:sz w:val="22"/>
          <w:szCs w:val="22"/>
        </w:rPr>
        <w:t xml:space="preserve">Be currently employed in the Hong Kong Construction Industry. </w:t>
      </w:r>
    </w:p>
    <w:p w:rsidR="00FA7FF7" w:rsidRDefault="00FA7FF7" w:rsidP="00FA7FF7">
      <w:pPr>
        <w:tabs>
          <w:tab w:val="left" w:pos="720"/>
          <w:tab w:val="left" w:pos="1440"/>
        </w:tabs>
        <w:snapToGrid w:val="0"/>
        <w:spacing w:line="288" w:lineRule="auto"/>
        <w:ind w:left="720" w:right="335" w:hanging="540"/>
        <w:jc w:val="both"/>
        <w:rPr>
          <w:rFonts w:ascii="Arial" w:hAnsi="Arial" w:cs="Arial"/>
          <w:sz w:val="22"/>
          <w:szCs w:val="22"/>
        </w:rPr>
      </w:pPr>
    </w:p>
    <w:p w:rsidR="00FA7FF7" w:rsidRDefault="00FA7FF7" w:rsidP="00FA7FF7">
      <w:pPr>
        <w:pStyle w:val="Heading1"/>
        <w:tabs>
          <w:tab w:val="left" w:pos="360"/>
          <w:tab w:val="left" w:pos="720"/>
          <w:tab w:val="left" w:pos="1440"/>
        </w:tabs>
        <w:snapToGrid w:val="0"/>
        <w:spacing w:after="120" w:line="288" w:lineRule="auto"/>
        <w:ind w:left="720" w:right="335" w:hanging="540"/>
        <w:jc w:val="both"/>
        <w:rPr>
          <w:rFonts w:ascii="Arial" w:hAnsi="Arial" w:cs="Arial"/>
          <w:sz w:val="22"/>
          <w:szCs w:val="22"/>
        </w:rPr>
      </w:pPr>
      <w:r>
        <w:rPr>
          <w:rFonts w:ascii="Arial" w:hAnsi="Arial" w:cs="Arial"/>
          <w:sz w:val="22"/>
          <w:szCs w:val="22"/>
        </w:rPr>
        <w:t>3</w:t>
      </w:r>
      <w:r>
        <w:rPr>
          <w:rFonts w:ascii="Arial" w:hAnsi="Arial" w:cs="Arial" w:hint="eastAsia"/>
          <w:sz w:val="22"/>
          <w:szCs w:val="22"/>
        </w:rPr>
        <w:t>.</w:t>
      </w:r>
      <w:r>
        <w:rPr>
          <w:rFonts w:ascii="Arial" w:hAnsi="Arial" w:cs="Arial"/>
          <w:sz w:val="22"/>
          <w:szCs w:val="22"/>
        </w:rPr>
        <w:t xml:space="preserve"> </w:t>
      </w:r>
      <w:r>
        <w:rPr>
          <w:rFonts w:ascii="Arial" w:hAnsi="Arial" w:cs="Arial"/>
          <w:sz w:val="22"/>
          <w:szCs w:val="22"/>
        </w:rPr>
        <w:tab/>
        <w:t>The Application</w:t>
      </w:r>
    </w:p>
    <w:p w:rsidR="00FA7FF7" w:rsidRDefault="00FA7FF7" w:rsidP="00FA7FF7">
      <w:pPr>
        <w:tabs>
          <w:tab w:val="left" w:pos="360"/>
          <w:tab w:val="left" w:pos="720"/>
          <w:tab w:val="left" w:pos="1440"/>
        </w:tabs>
        <w:snapToGrid w:val="0"/>
        <w:spacing w:line="288" w:lineRule="auto"/>
        <w:ind w:left="720" w:right="335" w:hanging="540"/>
        <w:jc w:val="both"/>
        <w:rPr>
          <w:rFonts w:ascii="Arial" w:hAnsi="Arial" w:cs="Arial"/>
          <w:sz w:val="22"/>
          <w:szCs w:val="22"/>
        </w:rPr>
      </w:pPr>
      <w:r>
        <w:rPr>
          <w:rFonts w:ascii="Arial" w:hAnsi="Arial" w:cs="Arial" w:hint="eastAsia"/>
          <w:sz w:val="22"/>
          <w:szCs w:val="22"/>
        </w:rPr>
        <w:tab/>
      </w:r>
      <w:r>
        <w:rPr>
          <w:rFonts w:ascii="Arial" w:hAnsi="Arial" w:cs="Arial" w:hint="eastAsia"/>
          <w:sz w:val="22"/>
          <w:szCs w:val="22"/>
        </w:rPr>
        <w:tab/>
      </w:r>
      <w:r>
        <w:rPr>
          <w:rFonts w:ascii="Arial" w:hAnsi="Arial" w:cs="Arial"/>
          <w:sz w:val="22"/>
          <w:szCs w:val="22"/>
        </w:rPr>
        <w:t xml:space="preserve">The deadline for submitting the application and all supporting documentation is </w:t>
      </w:r>
      <w:r w:rsidR="00A156E6">
        <w:rPr>
          <w:rFonts w:ascii="Arial" w:hAnsi="Arial" w:cs="Arial"/>
          <w:b/>
          <w:sz w:val="22"/>
          <w:szCs w:val="22"/>
        </w:rPr>
        <w:t>15</w:t>
      </w:r>
      <w:r w:rsidR="005823D2" w:rsidRPr="005823D2">
        <w:rPr>
          <w:rFonts w:ascii="Arial" w:hAnsi="Arial" w:cs="Arial"/>
          <w:b/>
          <w:sz w:val="22"/>
          <w:szCs w:val="22"/>
          <w:vertAlign w:val="superscript"/>
        </w:rPr>
        <w:t>th</w:t>
      </w:r>
      <w:r w:rsidR="005823D2">
        <w:rPr>
          <w:rFonts w:ascii="Arial" w:hAnsi="Arial" w:cs="Arial"/>
          <w:b/>
          <w:sz w:val="22"/>
          <w:szCs w:val="22"/>
        </w:rPr>
        <w:t xml:space="preserve"> Ju</w:t>
      </w:r>
      <w:r w:rsidR="00A156E6">
        <w:rPr>
          <w:rFonts w:ascii="Arial" w:hAnsi="Arial" w:cs="Arial"/>
          <w:b/>
          <w:sz w:val="22"/>
          <w:szCs w:val="22"/>
        </w:rPr>
        <w:t>ly</w:t>
      </w:r>
      <w:r>
        <w:rPr>
          <w:rFonts w:ascii="Arial" w:hAnsi="Arial" w:cs="Arial"/>
          <w:b/>
          <w:sz w:val="22"/>
          <w:szCs w:val="22"/>
        </w:rPr>
        <w:t xml:space="preserve"> 2014</w:t>
      </w:r>
      <w:r>
        <w:rPr>
          <w:rFonts w:ascii="Arial" w:hAnsi="Arial" w:cs="Arial"/>
          <w:sz w:val="22"/>
          <w:szCs w:val="22"/>
        </w:rPr>
        <w:t xml:space="preserve"> to the Lighthouse Club Administrator (email: </w:t>
      </w:r>
      <w:hyperlink r:id="rId13" w:history="1">
        <w:r w:rsidRPr="004A1409">
          <w:rPr>
            <w:rFonts w:ascii="Arial" w:hAnsi="Arial" w:cs="Arial"/>
            <w:sz w:val="22"/>
            <w:szCs w:val="22"/>
          </w:rPr>
          <w:t>lighthouseclubhkg@gmail.com</w:t>
        </w:r>
      </w:hyperlink>
      <w:r>
        <w:rPr>
          <w:rFonts w:ascii="Arial" w:hAnsi="Arial" w:cs="Arial"/>
          <w:sz w:val="22"/>
          <w:szCs w:val="22"/>
        </w:rPr>
        <w:t>)</w:t>
      </w:r>
      <w:r>
        <w:rPr>
          <w:rFonts w:ascii="Arial" w:hAnsi="Arial" w:cs="Arial" w:hint="eastAsia"/>
          <w:sz w:val="22"/>
          <w:szCs w:val="22"/>
        </w:rPr>
        <w:t>.</w:t>
      </w:r>
      <w:r>
        <w:rPr>
          <w:rFonts w:ascii="Arial" w:hAnsi="Arial" w:cs="Arial"/>
          <w:sz w:val="22"/>
          <w:szCs w:val="22"/>
        </w:rPr>
        <w:t xml:space="preserve"> The deadline may be extended at the discretion of the Awards Committee.</w:t>
      </w:r>
    </w:p>
    <w:p w:rsidR="00FA7FF7" w:rsidRDefault="00FA7FF7" w:rsidP="00FA7FF7">
      <w:pPr>
        <w:tabs>
          <w:tab w:val="left" w:pos="360"/>
          <w:tab w:val="left" w:pos="720"/>
          <w:tab w:val="left" w:pos="1440"/>
        </w:tabs>
        <w:snapToGrid w:val="0"/>
        <w:spacing w:line="288" w:lineRule="auto"/>
        <w:ind w:left="720" w:right="335" w:hanging="540"/>
        <w:jc w:val="both"/>
        <w:rPr>
          <w:rFonts w:ascii="Arial" w:hAnsi="Arial" w:cs="Arial"/>
          <w:sz w:val="22"/>
          <w:szCs w:val="22"/>
        </w:rPr>
      </w:pPr>
    </w:p>
    <w:p w:rsidR="00FA7FF7" w:rsidRDefault="00FA7FF7" w:rsidP="00FA7FF7">
      <w:pPr>
        <w:pStyle w:val="Heading1"/>
        <w:tabs>
          <w:tab w:val="left" w:pos="360"/>
          <w:tab w:val="left" w:pos="720"/>
          <w:tab w:val="left" w:pos="1440"/>
        </w:tabs>
        <w:snapToGrid w:val="0"/>
        <w:spacing w:after="120" w:line="288" w:lineRule="auto"/>
        <w:ind w:left="720" w:right="335" w:hanging="540"/>
        <w:jc w:val="both"/>
        <w:rPr>
          <w:rFonts w:ascii="Arial" w:hAnsi="Arial" w:cs="Arial"/>
          <w:sz w:val="22"/>
          <w:szCs w:val="22"/>
        </w:rPr>
      </w:pPr>
      <w:r>
        <w:rPr>
          <w:rFonts w:ascii="Arial" w:hAnsi="Arial" w:cs="Arial"/>
          <w:sz w:val="22"/>
          <w:szCs w:val="22"/>
        </w:rPr>
        <w:t>4</w:t>
      </w:r>
      <w:r>
        <w:rPr>
          <w:rFonts w:ascii="Arial" w:hAnsi="Arial" w:cs="Arial" w:hint="eastAsia"/>
          <w:sz w:val="22"/>
          <w:szCs w:val="22"/>
        </w:rPr>
        <w:t>.</w:t>
      </w:r>
      <w:r>
        <w:rPr>
          <w:rFonts w:ascii="Arial" w:hAnsi="Arial" w:cs="Arial"/>
          <w:sz w:val="22"/>
          <w:szCs w:val="22"/>
        </w:rPr>
        <w:t xml:space="preserve"> </w:t>
      </w:r>
      <w:r>
        <w:rPr>
          <w:rFonts w:ascii="Arial" w:hAnsi="Arial" w:cs="Arial"/>
          <w:sz w:val="22"/>
          <w:szCs w:val="22"/>
        </w:rPr>
        <w:tab/>
        <w:t>The Awards Committee</w:t>
      </w:r>
    </w:p>
    <w:p w:rsidR="00FA7FF7" w:rsidRDefault="00FA7FF7" w:rsidP="00FA7FF7">
      <w:pPr>
        <w:tabs>
          <w:tab w:val="left" w:pos="360"/>
          <w:tab w:val="left" w:pos="720"/>
          <w:tab w:val="left" w:pos="1440"/>
        </w:tabs>
        <w:snapToGrid w:val="0"/>
        <w:spacing w:line="288" w:lineRule="auto"/>
        <w:ind w:left="720" w:right="335" w:hanging="540"/>
        <w:jc w:val="both"/>
        <w:rPr>
          <w:rFonts w:ascii="Arial" w:hAnsi="Arial" w:cs="Arial"/>
          <w:sz w:val="22"/>
          <w:szCs w:val="22"/>
        </w:rPr>
      </w:pPr>
      <w:r>
        <w:rPr>
          <w:rFonts w:ascii="Arial" w:hAnsi="Arial" w:cs="Arial" w:hint="eastAsia"/>
          <w:sz w:val="22"/>
          <w:szCs w:val="22"/>
        </w:rPr>
        <w:tab/>
      </w:r>
      <w:r>
        <w:rPr>
          <w:rFonts w:ascii="Arial" w:hAnsi="Arial" w:cs="Arial" w:hint="eastAsia"/>
          <w:sz w:val="22"/>
          <w:szCs w:val="22"/>
        </w:rPr>
        <w:tab/>
      </w:r>
      <w:r>
        <w:rPr>
          <w:rFonts w:ascii="Arial" w:hAnsi="Arial" w:cs="Arial"/>
          <w:sz w:val="22"/>
          <w:szCs w:val="22"/>
        </w:rPr>
        <w:t xml:space="preserve">The Awards Committee </w:t>
      </w:r>
      <w:r>
        <w:rPr>
          <w:rFonts w:ascii="Arial" w:hAnsi="Arial" w:cs="Arial" w:hint="eastAsia"/>
          <w:sz w:val="22"/>
          <w:szCs w:val="22"/>
        </w:rPr>
        <w:t xml:space="preserve">comprises </w:t>
      </w:r>
      <w:r>
        <w:rPr>
          <w:rFonts w:ascii="Arial" w:hAnsi="Arial" w:cs="Arial"/>
          <w:sz w:val="22"/>
          <w:szCs w:val="22"/>
        </w:rPr>
        <w:t>members of the Lighthouse Club</w:t>
      </w:r>
      <w:r>
        <w:rPr>
          <w:rFonts w:ascii="Arial" w:hAnsi="Arial" w:cs="Arial" w:hint="eastAsia"/>
          <w:sz w:val="22"/>
          <w:szCs w:val="22"/>
        </w:rPr>
        <w:t xml:space="preserve"> Safety Committee</w:t>
      </w:r>
      <w:r>
        <w:rPr>
          <w:rFonts w:ascii="Arial" w:hAnsi="Arial" w:cs="Arial"/>
          <w:sz w:val="22"/>
          <w:szCs w:val="22"/>
        </w:rPr>
        <w:t>, the Society of Registered Safety Officers and Hong Kong Occupation Safety and Health Association</w:t>
      </w:r>
      <w:r>
        <w:rPr>
          <w:rFonts w:ascii="Arial" w:hAnsi="Arial" w:cs="Arial" w:hint="eastAsia"/>
          <w:sz w:val="22"/>
          <w:szCs w:val="22"/>
        </w:rPr>
        <w:t>.</w:t>
      </w:r>
    </w:p>
    <w:p w:rsidR="00FA7FF7" w:rsidRDefault="00FA7FF7" w:rsidP="00FA7FF7">
      <w:pPr>
        <w:tabs>
          <w:tab w:val="left" w:pos="360"/>
          <w:tab w:val="left" w:pos="720"/>
          <w:tab w:val="left" w:pos="1440"/>
        </w:tabs>
        <w:snapToGrid w:val="0"/>
        <w:spacing w:line="288" w:lineRule="auto"/>
        <w:ind w:left="720" w:right="335" w:hanging="540"/>
        <w:jc w:val="both"/>
        <w:rPr>
          <w:rFonts w:ascii="Arial" w:hAnsi="Arial" w:cs="Arial"/>
          <w:sz w:val="22"/>
          <w:szCs w:val="22"/>
        </w:rPr>
      </w:pPr>
    </w:p>
    <w:p w:rsidR="006843BF" w:rsidRDefault="006843BF" w:rsidP="00FA7FF7">
      <w:pPr>
        <w:pStyle w:val="Heading1"/>
        <w:tabs>
          <w:tab w:val="left" w:pos="360"/>
          <w:tab w:val="left" w:pos="720"/>
          <w:tab w:val="left" w:pos="1440"/>
        </w:tabs>
        <w:snapToGrid w:val="0"/>
        <w:spacing w:after="120" w:line="288" w:lineRule="auto"/>
        <w:ind w:left="720" w:right="335" w:hanging="540"/>
        <w:jc w:val="both"/>
        <w:rPr>
          <w:rFonts w:ascii="Arial" w:hAnsi="Arial" w:cs="Arial"/>
          <w:sz w:val="22"/>
          <w:szCs w:val="22"/>
        </w:rPr>
      </w:pPr>
    </w:p>
    <w:p w:rsidR="006843BF" w:rsidRPr="006843BF" w:rsidRDefault="006843BF" w:rsidP="00FA7FF7">
      <w:pPr>
        <w:pStyle w:val="Heading1"/>
        <w:tabs>
          <w:tab w:val="left" w:pos="360"/>
          <w:tab w:val="left" w:pos="720"/>
          <w:tab w:val="left" w:pos="1440"/>
        </w:tabs>
        <w:snapToGrid w:val="0"/>
        <w:spacing w:after="120" w:line="288" w:lineRule="auto"/>
        <w:ind w:left="720" w:right="335" w:hanging="540"/>
        <w:jc w:val="both"/>
        <w:rPr>
          <w:rFonts w:ascii="Arial" w:hAnsi="Arial" w:cs="Arial"/>
          <w:b w:val="0"/>
          <w:sz w:val="22"/>
          <w:szCs w:val="22"/>
        </w:rPr>
      </w:pPr>
    </w:p>
    <w:p w:rsidR="006843BF" w:rsidRPr="006843BF" w:rsidRDefault="006843BF" w:rsidP="00FA7FF7">
      <w:pPr>
        <w:pStyle w:val="Heading1"/>
        <w:tabs>
          <w:tab w:val="left" w:pos="360"/>
          <w:tab w:val="left" w:pos="720"/>
          <w:tab w:val="left" w:pos="1440"/>
        </w:tabs>
        <w:snapToGrid w:val="0"/>
        <w:spacing w:after="120" w:line="288" w:lineRule="auto"/>
        <w:ind w:left="720" w:right="335" w:hanging="540"/>
        <w:jc w:val="both"/>
        <w:rPr>
          <w:rFonts w:ascii="Arial" w:hAnsi="Arial" w:cs="Arial"/>
          <w:b w:val="0"/>
          <w:sz w:val="22"/>
          <w:szCs w:val="22"/>
        </w:rPr>
      </w:pPr>
      <w:bookmarkStart w:id="0" w:name="_GoBack"/>
      <w:r>
        <w:rPr>
          <w:rFonts w:ascii="Arial" w:hAnsi="Arial" w:cs="Arial" w:hint="eastAsia"/>
          <w:noProof/>
          <w:sz w:val="22"/>
          <w:szCs w:val="22"/>
          <w:lang w:eastAsia="en-US"/>
        </w:rPr>
        <w:drawing>
          <wp:anchor distT="0" distB="0" distL="114300" distR="114300" simplePos="0" relativeHeight="251660288" behindDoc="0" locked="0" layoutInCell="1" allowOverlap="1" wp14:anchorId="2DA8B0E9" wp14:editId="3B97A87F">
            <wp:simplePos x="0" y="0"/>
            <wp:positionH relativeFrom="column">
              <wp:posOffset>450215</wp:posOffset>
            </wp:positionH>
            <wp:positionV relativeFrom="paragraph">
              <wp:posOffset>230505</wp:posOffset>
            </wp:positionV>
            <wp:extent cx="1095375" cy="2197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2197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6843BF">
        <w:rPr>
          <w:rFonts w:ascii="Arial" w:hAnsi="Arial" w:cs="Arial"/>
          <w:b w:val="0"/>
          <w:sz w:val="22"/>
          <w:szCs w:val="22"/>
        </w:rPr>
        <w:tab/>
      </w:r>
      <w:r w:rsidRPr="006843BF">
        <w:rPr>
          <w:rFonts w:ascii="Arial" w:hAnsi="Arial" w:cs="Arial"/>
          <w:b w:val="0"/>
          <w:sz w:val="22"/>
          <w:szCs w:val="22"/>
        </w:rPr>
        <w:tab/>
        <w:t>Safety Partner:</w:t>
      </w:r>
    </w:p>
    <w:p w:rsidR="00FA7FF7" w:rsidRDefault="00FA7FF7" w:rsidP="00FA7FF7">
      <w:pPr>
        <w:pStyle w:val="Heading1"/>
        <w:tabs>
          <w:tab w:val="left" w:pos="360"/>
          <w:tab w:val="left" w:pos="720"/>
          <w:tab w:val="left" w:pos="1440"/>
        </w:tabs>
        <w:snapToGrid w:val="0"/>
        <w:spacing w:after="120" w:line="288" w:lineRule="auto"/>
        <w:ind w:left="720" w:right="335" w:hanging="540"/>
        <w:jc w:val="both"/>
        <w:rPr>
          <w:rFonts w:ascii="Arial" w:hAnsi="Arial" w:cs="Arial"/>
          <w:sz w:val="22"/>
          <w:szCs w:val="22"/>
        </w:rPr>
      </w:pPr>
      <w:r>
        <w:rPr>
          <w:rFonts w:ascii="Arial" w:hAnsi="Arial" w:cs="Arial"/>
          <w:sz w:val="22"/>
          <w:szCs w:val="22"/>
        </w:rPr>
        <w:br w:type="page"/>
      </w:r>
    </w:p>
    <w:p w:rsidR="00FA7FF7" w:rsidRDefault="00FA7FF7" w:rsidP="00FA7FF7">
      <w:pPr>
        <w:tabs>
          <w:tab w:val="left" w:pos="720"/>
        </w:tabs>
        <w:ind w:left="720" w:hanging="540"/>
      </w:pPr>
    </w:p>
    <w:p w:rsidR="00FA7FF7" w:rsidRDefault="00FA7FF7" w:rsidP="00FA7FF7">
      <w:pPr>
        <w:tabs>
          <w:tab w:val="left" w:pos="720"/>
        </w:tabs>
        <w:ind w:left="720" w:hanging="540"/>
      </w:pPr>
    </w:p>
    <w:p w:rsidR="00FA7FF7" w:rsidRDefault="00FA7FF7" w:rsidP="00FA7FF7">
      <w:pPr>
        <w:tabs>
          <w:tab w:val="left" w:pos="720"/>
        </w:tabs>
        <w:ind w:left="720" w:hanging="540"/>
      </w:pPr>
    </w:p>
    <w:p w:rsidR="00FA7FF7" w:rsidRDefault="00FA7FF7" w:rsidP="00FA7FF7">
      <w:pPr>
        <w:pStyle w:val="Heading1"/>
        <w:tabs>
          <w:tab w:val="left" w:pos="360"/>
          <w:tab w:val="left" w:pos="720"/>
          <w:tab w:val="left" w:pos="1440"/>
        </w:tabs>
        <w:snapToGrid w:val="0"/>
        <w:spacing w:after="120" w:line="288" w:lineRule="auto"/>
        <w:ind w:left="720" w:right="335" w:hanging="540"/>
        <w:jc w:val="both"/>
        <w:rPr>
          <w:rFonts w:ascii="Arial" w:hAnsi="Arial" w:cs="Arial"/>
          <w:sz w:val="22"/>
          <w:szCs w:val="22"/>
        </w:rPr>
      </w:pPr>
      <w:r>
        <w:rPr>
          <w:rFonts w:ascii="Arial" w:hAnsi="Arial" w:cs="Arial"/>
          <w:sz w:val="22"/>
          <w:szCs w:val="22"/>
        </w:rPr>
        <w:t>5</w:t>
      </w:r>
      <w:r>
        <w:rPr>
          <w:rFonts w:ascii="Arial" w:hAnsi="Arial" w:cs="Arial" w:hint="eastAsia"/>
          <w:sz w:val="22"/>
          <w:szCs w:val="22"/>
        </w:rPr>
        <w:t>.</w:t>
      </w:r>
      <w:r>
        <w:rPr>
          <w:rFonts w:ascii="Arial" w:hAnsi="Arial" w:cs="Arial"/>
          <w:sz w:val="22"/>
          <w:szCs w:val="22"/>
        </w:rPr>
        <w:t xml:space="preserve"> </w:t>
      </w:r>
      <w:r>
        <w:rPr>
          <w:rFonts w:ascii="Arial" w:hAnsi="Arial" w:cs="Arial"/>
          <w:sz w:val="22"/>
          <w:szCs w:val="22"/>
        </w:rPr>
        <w:tab/>
        <w:t>Short-listing of</w:t>
      </w:r>
      <w:r>
        <w:rPr>
          <w:rFonts w:ascii="Arial" w:hAnsi="Arial" w:cs="Arial" w:hint="eastAsia"/>
          <w:sz w:val="22"/>
          <w:szCs w:val="22"/>
          <w:lang w:eastAsia="zh-HK"/>
        </w:rPr>
        <w:t xml:space="preserve"> </w:t>
      </w:r>
      <w:r>
        <w:rPr>
          <w:rFonts w:ascii="Arial" w:hAnsi="Arial" w:cs="Arial"/>
          <w:sz w:val="22"/>
          <w:szCs w:val="22"/>
        </w:rPr>
        <w:t>Candidates</w:t>
      </w:r>
    </w:p>
    <w:p w:rsidR="00FA7FF7" w:rsidRDefault="00FA7FF7" w:rsidP="00FA7FF7">
      <w:pPr>
        <w:tabs>
          <w:tab w:val="left" w:pos="360"/>
          <w:tab w:val="left" w:pos="720"/>
          <w:tab w:val="left" w:pos="1440"/>
        </w:tabs>
        <w:snapToGrid w:val="0"/>
        <w:spacing w:line="288" w:lineRule="auto"/>
        <w:ind w:left="720" w:right="335" w:hanging="540"/>
        <w:jc w:val="both"/>
        <w:rPr>
          <w:rFonts w:ascii="Arial" w:hAnsi="Arial" w:cs="Arial"/>
          <w:sz w:val="22"/>
          <w:szCs w:val="22"/>
        </w:rPr>
      </w:pPr>
      <w:r>
        <w:rPr>
          <w:rFonts w:ascii="Arial" w:hAnsi="Arial" w:cs="Arial" w:hint="eastAsia"/>
          <w:sz w:val="22"/>
          <w:szCs w:val="22"/>
        </w:rPr>
        <w:tab/>
      </w:r>
      <w:r>
        <w:rPr>
          <w:rFonts w:ascii="Arial" w:hAnsi="Arial" w:cs="Arial" w:hint="eastAsia"/>
          <w:sz w:val="22"/>
          <w:szCs w:val="22"/>
        </w:rPr>
        <w:tab/>
      </w:r>
      <w:r>
        <w:rPr>
          <w:rFonts w:ascii="Arial" w:hAnsi="Arial" w:cs="Arial"/>
          <w:sz w:val="22"/>
          <w:szCs w:val="22"/>
        </w:rPr>
        <w:t>Up to 10 candidates will be short-listed for an initial interview by members of the Awards Committee. Based on the initial interview 5 finalists will be chosen and inspections of their place of work arranged by representatives of the Awards Committee. The finalists may be required to attend a 2</w:t>
      </w:r>
      <w:r>
        <w:rPr>
          <w:rFonts w:ascii="Arial" w:hAnsi="Arial" w:cs="Arial"/>
          <w:sz w:val="22"/>
          <w:szCs w:val="22"/>
          <w:vertAlign w:val="superscript"/>
        </w:rPr>
        <w:t>nd</w:t>
      </w:r>
      <w:r>
        <w:rPr>
          <w:rFonts w:ascii="Arial" w:hAnsi="Arial" w:cs="Arial"/>
          <w:sz w:val="22"/>
          <w:szCs w:val="22"/>
        </w:rPr>
        <w:t xml:space="preserve"> interview at the discretion of the Awards Committee. The Awards Committee will propose the final results to the Lighthouse Club Safety Committee for approval.</w:t>
      </w:r>
    </w:p>
    <w:p w:rsidR="00FA7FF7" w:rsidRDefault="00FA7FF7" w:rsidP="00FA7FF7">
      <w:pPr>
        <w:pStyle w:val="Heading1"/>
        <w:tabs>
          <w:tab w:val="left" w:pos="360"/>
          <w:tab w:val="left" w:pos="720"/>
          <w:tab w:val="left" w:pos="1440"/>
        </w:tabs>
        <w:snapToGrid w:val="0"/>
        <w:spacing w:after="120" w:line="288" w:lineRule="auto"/>
        <w:ind w:left="720" w:hanging="540"/>
        <w:jc w:val="both"/>
        <w:rPr>
          <w:rFonts w:ascii="Arial" w:hAnsi="Arial" w:cs="Arial"/>
          <w:sz w:val="22"/>
          <w:szCs w:val="22"/>
        </w:rPr>
      </w:pPr>
    </w:p>
    <w:p w:rsidR="00FA7FF7" w:rsidRDefault="00FA7FF7" w:rsidP="00FA7FF7">
      <w:pPr>
        <w:pStyle w:val="Heading1"/>
        <w:tabs>
          <w:tab w:val="left" w:pos="360"/>
          <w:tab w:val="left" w:pos="720"/>
          <w:tab w:val="left" w:pos="1440"/>
        </w:tabs>
        <w:snapToGrid w:val="0"/>
        <w:spacing w:after="120" w:line="288" w:lineRule="auto"/>
        <w:ind w:left="720" w:hanging="540"/>
        <w:jc w:val="both"/>
        <w:rPr>
          <w:rFonts w:ascii="Arial" w:hAnsi="Arial" w:cs="Arial"/>
          <w:sz w:val="22"/>
          <w:szCs w:val="22"/>
        </w:rPr>
      </w:pPr>
      <w:r>
        <w:rPr>
          <w:rFonts w:ascii="Arial" w:hAnsi="Arial" w:cs="Arial"/>
          <w:sz w:val="22"/>
          <w:szCs w:val="22"/>
        </w:rPr>
        <w:t>6</w:t>
      </w:r>
      <w:r>
        <w:rPr>
          <w:rFonts w:ascii="Arial" w:hAnsi="Arial" w:cs="Arial" w:hint="eastAsia"/>
          <w:sz w:val="22"/>
          <w:szCs w:val="22"/>
        </w:rPr>
        <w:t>.</w:t>
      </w:r>
      <w:r>
        <w:rPr>
          <w:rFonts w:ascii="Arial" w:hAnsi="Arial" w:cs="Arial"/>
          <w:sz w:val="22"/>
          <w:szCs w:val="22"/>
        </w:rPr>
        <w:t xml:space="preserve"> </w:t>
      </w:r>
      <w:r>
        <w:rPr>
          <w:rFonts w:ascii="Arial" w:hAnsi="Arial" w:cs="Arial"/>
          <w:sz w:val="22"/>
          <w:szCs w:val="22"/>
        </w:rPr>
        <w:tab/>
        <w:t>The Award</w:t>
      </w:r>
    </w:p>
    <w:p w:rsidR="003D56A5" w:rsidRDefault="00FA7FF7" w:rsidP="00FA7FF7">
      <w:pPr>
        <w:tabs>
          <w:tab w:val="left" w:pos="360"/>
          <w:tab w:val="left" w:pos="720"/>
          <w:tab w:val="left" w:pos="1440"/>
        </w:tabs>
        <w:snapToGrid w:val="0"/>
        <w:spacing w:line="288" w:lineRule="auto"/>
        <w:ind w:left="720" w:hanging="540"/>
        <w:jc w:val="both"/>
        <w:rPr>
          <w:rFonts w:ascii="Arial" w:hAnsi="Arial" w:cs="Arial"/>
          <w:sz w:val="22"/>
          <w:szCs w:val="22"/>
        </w:rPr>
      </w:pPr>
      <w:r>
        <w:rPr>
          <w:rFonts w:ascii="Arial" w:hAnsi="Arial" w:cs="Arial" w:hint="eastAsia"/>
          <w:sz w:val="22"/>
          <w:szCs w:val="22"/>
        </w:rPr>
        <w:tab/>
      </w:r>
      <w:r>
        <w:rPr>
          <w:rFonts w:ascii="Arial" w:hAnsi="Arial" w:cs="Arial" w:hint="eastAsia"/>
          <w:sz w:val="22"/>
          <w:szCs w:val="22"/>
        </w:rPr>
        <w:tab/>
      </w:r>
      <w:r>
        <w:rPr>
          <w:rFonts w:ascii="Arial" w:hAnsi="Arial" w:cs="Arial"/>
          <w:sz w:val="22"/>
          <w:szCs w:val="22"/>
        </w:rPr>
        <w:t xml:space="preserve">All top prizes winners will receive a trophy and a certificate. </w:t>
      </w:r>
    </w:p>
    <w:p w:rsidR="00FA7FF7" w:rsidRDefault="003D56A5" w:rsidP="00FA7FF7">
      <w:pPr>
        <w:tabs>
          <w:tab w:val="left" w:pos="360"/>
          <w:tab w:val="left" w:pos="720"/>
          <w:tab w:val="left" w:pos="1440"/>
        </w:tabs>
        <w:snapToGrid w:val="0"/>
        <w:spacing w:line="288" w:lineRule="auto"/>
        <w:ind w:left="720" w:hanging="540"/>
        <w:jc w:val="both"/>
        <w:rPr>
          <w:rFonts w:ascii="Arial" w:hAnsi="Arial" w:cs="Arial"/>
          <w:sz w:val="22"/>
          <w:szCs w:val="22"/>
        </w:rPr>
      </w:pPr>
      <w:r>
        <w:rPr>
          <w:rFonts w:ascii="Arial" w:hAnsi="Arial" w:cs="Arial"/>
          <w:sz w:val="22"/>
          <w:szCs w:val="22"/>
        </w:rPr>
        <w:tab/>
      </w:r>
      <w:r>
        <w:rPr>
          <w:rFonts w:ascii="Arial" w:hAnsi="Arial" w:cs="Arial"/>
          <w:sz w:val="22"/>
          <w:szCs w:val="22"/>
        </w:rPr>
        <w:tab/>
      </w:r>
      <w:r w:rsidR="00FA7FF7">
        <w:rPr>
          <w:rFonts w:ascii="Arial" w:hAnsi="Arial" w:cs="Arial"/>
          <w:sz w:val="22"/>
          <w:szCs w:val="22"/>
        </w:rPr>
        <w:t>The first prize winner will win a 1 ounce gold nugget, 2</w:t>
      </w:r>
      <w:r w:rsidR="00FA7FF7">
        <w:rPr>
          <w:rFonts w:ascii="Arial" w:hAnsi="Arial" w:cs="Arial"/>
          <w:sz w:val="22"/>
          <w:szCs w:val="22"/>
          <w:vertAlign w:val="superscript"/>
        </w:rPr>
        <w:t>nd</w:t>
      </w:r>
      <w:r w:rsidR="00FA7FF7">
        <w:rPr>
          <w:rFonts w:ascii="Arial" w:hAnsi="Arial" w:cs="Arial"/>
          <w:sz w:val="22"/>
          <w:szCs w:val="22"/>
        </w:rPr>
        <w:t xml:space="preserve"> place = HK$5</w:t>
      </w:r>
      <w:r w:rsidR="00FA7FF7">
        <w:rPr>
          <w:rFonts w:ascii="Arial" w:hAnsi="Arial" w:cs="Arial" w:hint="eastAsia"/>
          <w:sz w:val="22"/>
          <w:szCs w:val="22"/>
        </w:rPr>
        <w:t>,</w:t>
      </w:r>
      <w:r w:rsidR="00FA7FF7">
        <w:rPr>
          <w:rFonts w:ascii="Arial" w:hAnsi="Arial" w:cs="Arial"/>
          <w:sz w:val="22"/>
          <w:szCs w:val="22"/>
        </w:rPr>
        <w:t>000, 3</w:t>
      </w:r>
      <w:r w:rsidR="00FA7FF7">
        <w:rPr>
          <w:rFonts w:ascii="Arial" w:hAnsi="Arial" w:cs="Arial"/>
          <w:sz w:val="22"/>
          <w:szCs w:val="22"/>
          <w:vertAlign w:val="superscript"/>
        </w:rPr>
        <w:t>rd</w:t>
      </w:r>
      <w:r w:rsidR="00FA7FF7">
        <w:rPr>
          <w:rFonts w:ascii="Arial" w:hAnsi="Arial" w:cs="Arial"/>
          <w:sz w:val="22"/>
          <w:szCs w:val="22"/>
        </w:rPr>
        <w:t xml:space="preserve"> place = $3</w:t>
      </w:r>
      <w:r w:rsidR="00FA7FF7">
        <w:rPr>
          <w:rFonts w:ascii="Arial" w:hAnsi="Arial" w:cs="Arial" w:hint="eastAsia"/>
          <w:sz w:val="22"/>
          <w:szCs w:val="22"/>
        </w:rPr>
        <w:t>,</w:t>
      </w:r>
      <w:r w:rsidR="00FA7FF7">
        <w:rPr>
          <w:rFonts w:ascii="Arial" w:hAnsi="Arial" w:cs="Arial"/>
          <w:sz w:val="22"/>
          <w:szCs w:val="22"/>
        </w:rPr>
        <w:t>000, 4</w:t>
      </w:r>
      <w:r w:rsidR="00FA7FF7">
        <w:rPr>
          <w:rFonts w:ascii="Arial" w:hAnsi="Arial" w:cs="Arial"/>
          <w:sz w:val="22"/>
          <w:szCs w:val="22"/>
          <w:vertAlign w:val="superscript"/>
        </w:rPr>
        <w:t>th</w:t>
      </w:r>
      <w:r w:rsidR="00FA7FF7">
        <w:rPr>
          <w:rFonts w:ascii="Arial" w:hAnsi="Arial" w:cs="Arial"/>
          <w:sz w:val="22"/>
          <w:szCs w:val="22"/>
        </w:rPr>
        <w:t xml:space="preserve"> place = $2</w:t>
      </w:r>
      <w:r w:rsidR="00FA7FF7">
        <w:rPr>
          <w:rFonts w:ascii="Arial" w:hAnsi="Arial" w:cs="Arial" w:hint="eastAsia"/>
          <w:sz w:val="22"/>
          <w:szCs w:val="22"/>
        </w:rPr>
        <w:t>,</w:t>
      </w:r>
      <w:r w:rsidR="00FA7FF7">
        <w:rPr>
          <w:rFonts w:ascii="Arial" w:hAnsi="Arial" w:cs="Arial"/>
          <w:sz w:val="22"/>
          <w:szCs w:val="22"/>
        </w:rPr>
        <w:t>000, 5</w:t>
      </w:r>
      <w:r w:rsidR="00FA7FF7">
        <w:rPr>
          <w:rFonts w:ascii="Arial" w:hAnsi="Arial" w:cs="Arial"/>
          <w:sz w:val="22"/>
          <w:szCs w:val="22"/>
          <w:vertAlign w:val="superscript"/>
        </w:rPr>
        <w:t>th</w:t>
      </w:r>
      <w:r w:rsidR="00FA7FF7">
        <w:rPr>
          <w:rFonts w:ascii="Arial" w:hAnsi="Arial" w:cs="Arial"/>
          <w:sz w:val="22"/>
          <w:szCs w:val="22"/>
        </w:rPr>
        <w:t xml:space="preserve"> place = $1</w:t>
      </w:r>
      <w:r w:rsidR="00FA7FF7">
        <w:rPr>
          <w:rFonts w:ascii="Arial" w:hAnsi="Arial" w:cs="Arial" w:hint="eastAsia"/>
          <w:sz w:val="22"/>
          <w:szCs w:val="22"/>
        </w:rPr>
        <w:t>,</w:t>
      </w:r>
      <w:r w:rsidR="00FA7FF7">
        <w:rPr>
          <w:rFonts w:ascii="Arial" w:hAnsi="Arial" w:cs="Arial"/>
          <w:sz w:val="22"/>
          <w:szCs w:val="22"/>
        </w:rPr>
        <w:t>000. In addition all winners will receive a 1 year individual membership to the Lighthouse Club</w:t>
      </w:r>
      <w:r>
        <w:rPr>
          <w:rFonts w:ascii="Arial" w:hAnsi="Arial" w:cs="Arial"/>
          <w:sz w:val="22"/>
          <w:szCs w:val="22"/>
        </w:rPr>
        <w:t xml:space="preserve"> Hong Kong </w:t>
      </w:r>
      <w:r w:rsidR="00FA7FF7">
        <w:rPr>
          <w:rFonts w:ascii="Arial" w:hAnsi="Arial" w:cs="Arial"/>
          <w:sz w:val="22"/>
          <w:szCs w:val="22"/>
        </w:rPr>
        <w:t xml:space="preserve">(applicable after submission and approval of a standard individual membership application). </w:t>
      </w:r>
    </w:p>
    <w:p w:rsidR="00FA7FF7" w:rsidRDefault="00FA7FF7" w:rsidP="00FA7FF7">
      <w:pPr>
        <w:tabs>
          <w:tab w:val="left" w:pos="360"/>
          <w:tab w:val="left" w:pos="720"/>
          <w:tab w:val="left" w:pos="1440"/>
        </w:tabs>
        <w:snapToGrid w:val="0"/>
        <w:spacing w:line="288" w:lineRule="auto"/>
        <w:ind w:left="720" w:hanging="540"/>
        <w:jc w:val="both"/>
        <w:rPr>
          <w:rFonts w:ascii="Arial" w:hAnsi="Arial" w:cs="Arial"/>
          <w:sz w:val="22"/>
          <w:szCs w:val="22"/>
        </w:rPr>
      </w:pPr>
    </w:p>
    <w:p w:rsidR="00FA7FF7" w:rsidRDefault="00FA7FF7" w:rsidP="00FA7FF7">
      <w:pPr>
        <w:pStyle w:val="Heading1"/>
        <w:tabs>
          <w:tab w:val="left" w:pos="360"/>
          <w:tab w:val="left" w:pos="720"/>
          <w:tab w:val="left" w:pos="1440"/>
        </w:tabs>
        <w:snapToGrid w:val="0"/>
        <w:spacing w:after="120" w:line="288" w:lineRule="auto"/>
        <w:ind w:left="720" w:hanging="540"/>
        <w:jc w:val="both"/>
        <w:rPr>
          <w:rFonts w:ascii="Arial" w:hAnsi="Arial" w:cs="Arial"/>
          <w:sz w:val="22"/>
          <w:szCs w:val="22"/>
        </w:rPr>
      </w:pPr>
      <w:r>
        <w:rPr>
          <w:rFonts w:ascii="Arial" w:hAnsi="Arial" w:cs="Arial"/>
          <w:sz w:val="22"/>
          <w:szCs w:val="22"/>
        </w:rPr>
        <w:t>7</w:t>
      </w:r>
      <w:r>
        <w:rPr>
          <w:rFonts w:ascii="Arial" w:hAnsi="Arial" w:cs="Arial" w:hint="eastAsia"/>
          <w:sz w:val="22"/>
          <w:szCs w:val="22"/>
        </w:rPr>
        <w:t>.</w:t>
      </w:r>
      <w:r>
        <w:rPr>
          <w:rFonts w:ascii="Arial" w:hAnsi="Arial" w:cs="Arial"/>
          <w:sz w:val="22"/>
          <w:szCs w:val="22"/>
        </w:rPr>
        <w:t xml:space="preserve"> </w:t>
      </w:r>
      <w:r>
        <w:rPr>
          <w:rFonts w:ascii="Arial" w:hAnsi="Arial" w:cs="Arial"/>
          <w:sz w:val="22"/>
          <w:szCs w:val="22"/>
        </w:rPr>
        <w:tab/>
        <w:t>The Award Ceremony</w:t>
      </w:r>
    </w:p>
    <w:p w:rsidR="00FA7FF7" w:rsidRDefault="00FA7FF7" w:rsidP="00FA7FF7">
      <w:pPr>
        <w:tabs>
          <w:tab w:val="left" w:pos="360"/>
          <w:tab w:val="left" w:pos="720"/>
          <w:tab w:val="left" w:pos="1440"/>
        </w:tabs>
        <w:snapToGrid w:val="0"/>
        <w:spacing w:line="288" w:lineRule="auto"/>
        <w:ind w:left="720" w:hanging="540"/>
        <w:jc w:val="both"/>
        <w:rPr>
          <w:rFonts w:ascii="Arial" w:hAnsi="Arial" w:cs="Arial"/>
          <w:sz w:val="22"/>
          <w:szCs w:val="22"/>
        </w:rPr>
      </w:pPr>
      <w:r>
        <w:rPr>
          <w:rFonts w:ascii="Arial" w:hAnsi="Arial" w:cs="Arial" w:hint="eastAsia"/>
          <w:sz w:val="22"/>
          <w:szCs w:val="22"/>
        </w:rPr>
        <w:tab/>
      </w:r>
      <w:r>
        <w:rPr>
          <w:rFonts w:ascii="Arial" w:hAnsi="Arial" w:cs="Arial" w:hint="eastAsia"/>
          <w:sz w:val="22"/>
          <w:szCs w:val="22"/>
        </w:rPr>
        <w:tab/>
        <w:t>T</w:t>
      </w:r>
      <w:r>
        <w:rPr>
          <w:rFonts w:ascii="Arial" w:hAnsi="Arial" w:cs="Arial"/>
          <w:sz w:val="22"/>
          <w:szCs w:val="22"/>
        </w:rPr>
        <w:t>he presentation of the Safety Practitioner  Awards</w:t>
      </w:r>
      <w:r>
        <w:rPr>
          <w:rFonts w:ascii="Arial" w:hAnsi="Arial" w:cs="Arial" w:hint="eastAsia"/>
          <w:sz w:val="22"/>
          <w:szCs w:val="22"/>
        </w:rPr>
        <w:t xml:space="preserve"> 20</w:t>
      </w:r>
      <w:r>
        <w:rPr>
          <w:rFonts w:ascii="Arial" w:hAnsi="Arial" w:cs="Arial"/>
          <w:sz w:val="22"/>
          <w:szCs w:val="22"/>
        </w:rPr>
        <w:t>14</w:t>
      </w:r>
      <w:r>
        <w:rPr>
          <w:rFonts w:ascii="Arial" w:hAnsi="Arial" w:cs="Arial" w:hint="eastAsia"/>
          <w:sz w:val="22"/>
          <w:szCs w:val="22"/>
        </w:rPr>
        <w:t xml:space="preserve"> will take place at the Contractors</w:t>
      </w:r>
      <w:r w:rsidR="001A539E">
        <w:rPr>
          <w:rFonts w:ascii="Arial" w:hAnsi="Arial" w:cs="Arial"/>
          <w:sz w:val="22"/>
          <w:szCs w:val="22"/>
        </w:rPr>
        <w:t>'</w:t>
      </w:r>
      <w:r>
        <w:rPr>
          <w:rFonts w:ascii="Arial" w:hAnsi="Arial" w:cs="Arial" w:hint="eastAsia"/>
          <w:sz w:val="22"/>
          <w:szCs w:val="22"/>
        </w:rPr>
        <w:t xml:space="preserve"> Dinner on </w:t>
      </w:r>
      <w:r>
        <w:rPr>
          <w:rFonts w:ascii="Arial" w:hAnsi="Arial" w:cs="Arial"/>
          <w:sz w:val="22"/>
          <w:szCs w:val="22"/>
        </w:rPr>
        <w:t>12</w:t>
      </w:r>
      <w:r>
        <w:rPr>
          <w:rFonts w:ascii="Arial" w:hAnsi="Arial" w:cs="Arial"/>
          <w:sz w:val="22"/>
          <w:szCs w:val="22"/>
          <w:vertAlign w:val="superscript"/>
        </w:rPr>
        <w:t>th</w:t>
      </w:r>
      <w:r>
        <w:rPr>
          <w:rFonts w:ascii="Arial" w:hAnsi="Arial" w:cs="Arial"/>
          <w:sz w:val="22"/>
          <w:szCs w:val="22"/>
        </w:rPr>
        <w:t xml:space="preserve"> </w:t>
      </w:r>
      <w:r>
        <w:rPr>
          <w:rFonts w:ascii="Arial" w:hAnsi="Arial" w:cs="Arial"/>
          <w:color w:val="000000"/>
          <w:sz w:val="22"/>
          <w:szCs w:val="22"/>
        </w:rPr>
        <w:t>September</w:t>
      </w:r>
      <w:r>
        <w:rPr>
          <w:rFonts w:ascii="Arial" w:hAnsi="Arial" w:cs="Arial" w:hint="eastAsia"/>
          <w:color w:val="000000"/>
          <w:sz w:val="22"/>
          <w:szCs w:val="22"/>
        </w:rPr>
        <w:t xml:space="preserve"> 20</w:t>
      </w:r>
      <w:r>
        <w:rPr>
          <w:rFonts w:ascii="Arial" w:hAnsi="Arial" w:cs="Arial"/>
          <w:color w:val="000000"/>
          <w:sz w:val="22"/>
          <w:szCs w:val="22"/>
        </w:rPr>
        <w:t>14</w:t>
      </w:r>
      <w:r>
        <w:rPr>
          <w:rFonts w:ascii="Arial" w:hAnsi="Arial" w:cs="Arial"/>
          <w:sz w:val="22"/>
          <w:szCs w:val="22"/>
        </w:rPr>
        <w:t xml:space="preserve">. Main Contractors, Subcontractors </w:t>
      </w:r>
      <w:r>
        <w:rPr>
          <w:rFonts w:ascii="Arial" w:hAnsi="Arial" w:cs="Arial" w:hint="eastAsia"/>
          <w:sz w:val="22"/>
          <w:szCs w:val="22"/>
        </w:rPr>
        <w:t xml:space="preserve">and many </w:t>
      </w:r>
      <w:r>
        <w:rPr>
          <w:rFonts w:ascii="Arial" w:hAnsi="Arial" w:cs="Arial"/>
          <w:sz w:val="22"/>
          <w:szCs w:val="22"/>
        </w:rPr>
        <w:t xml:space="preserve">other </w:t>
      </w:r>
      <w:r>
        <w:rPr>
          <w:rFonts w:ascii="Arial" w:hAnsi="Arial" w:cs="Arial" w:hint="eastAsia"/>
          <w:sz w:val="22"/>
          <w:szCs w:val="22"/>
          <w:lang w:eastAsia="zh-HK"/>
        </w:rPr>
        <w:t>related</w:t>
      </w:r>
      <w:r>
        <w:rPr>
          <w:rFonts w:ascii="Arial" w:hAnsi="Arial" w:cs="Arial"/>
          <w:sz w:val="22"/>
          <w:szCs w:val="22"/>
        </w:rPr>
        <w:t xml:space="preserve"> organizations will be invited to attend.</w:t>
      </w:r>
    </w:p>
    <w:p w:rsidR="00A11AEE" w:rsidRDefault="00B72AFC" w:rsidP="00A11AEE">
      <w:pPr>
        <w:pStyle w:val="Title"/>
        <w:snapToGrid w:val="0"/>
        <w:rPr>
          <w:rFonts w:ascii="Tahoma" w:hAnsi="Tahoma" w:cs="Tahoma"/>
        </w:rPr>
      </w:pPr>
      <w:r>
        <w:rPr>
          <w:rFonts w:ascii="Arial" w:hAnsi="Arial" w:cs="Arial"/>
          <w:noProof/>
          <w:sz w:val="22"/>
          <w:szCs w:val="22"/>
          <w:lang w:eastAsia="en-US"/>
        </w:rPr>
        <w:drawing>
          <wp:anchor distT="0" distB="0" distL="114300" distR="114300" simplePos="0" relativeHeight="251665408" behindDoc="0" locked="0" layoutInCell="1" allowOverlap="1" wp14:anchorId="2E398454" wp14:editId="6F96591D">
            <wp:simplePos x="0" y="0"/>
            <wp:positionH relativeFrom="column">
              <wp:posOffset>1436370</wp:posOffset>
            </wp:positionH>
            <wp:positionV relativeFrom="paragraph">
              <wp:posOffset>9433560</wp:posOffset>
            </wp:positionV>
            <wp:extent cx="773430" cy="773430"/>
            <wp:effectExtent l="0" t="0" r="0" b="0"/>
            <wp:wrapNone/>
            <wp:docPr id="8" name="Picture 8" descr="Description: U:\01_HO\QSE\VSL-ITF QSE Department - Filing\18.0 Regional QSE\18.13 Sustainable Development\18.13.06 Lighthouse Club\Logos\HKOSHA Colour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01_HO\QSE\VSL-ITF QSE Department - Filing\18.0 Regional QSE\18.13 Sustainable Development\18.13.06 Lighthouse Club\Logos\HKOSHA Colour Logo 201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eastAsia="en-US"/>
        </w:rPr>
        <w:drawing>
          <wp:anchor distT="0" distB="0" distL="114300" distR="114300" simplePos="0" relativeHeight="251664384" behindDoc="0" locked="0" layoutInCell="1" allowOverlap="1" wp14:anchorId="75E59C20" wp14:editId="04A37BBA">
            <wp:simplePos x="0" y="0"/>
            <wp:positionH relativeFrom="column">
              <wp:posOffset>2372360</wp:posOffset>
            </wp:positionH>
            <wp:positionV relativeFrom="paragraph">
              <wp:posOffset>9518650</wp:posOffset>
            </wp:positionV>
            <wp:extent cx="568325" cy="600710"/>
            <wp:effectExtent l="0" t="0" r="0" b="0"/>
            <wp:wrapNone/>
            <wp:docPr id="6" name="Picture 6" descr="S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RS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8325" cy="600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eastAsia="en-US"/>
        </w:rPr>
        <w:drawing>
          <wp:anchor distT="0" distB="0" distL="114300" distR="114300" simplePos="0" relativeHeight="251663360" behindDoc="0" locked="0" layoutInCell="1" allowOverlap="1" wp14:anchorId="0ECE4B0A" wp14:editId="1B218884">
            <wp:simplePos x="0" y="0"/>
            <wp:positionH relativeFrom="column">
              <wp:posOffset>2372360</wp:posOffset>
            </wp:positionH>
            <wp:positionV relativeFrom="paragraph">
              <wp:posOffset>9518650</wp:posOffset>
            </wp:positionV>
            <wp:extent cx="568325" cy="600710"/>
            <wp:effectExtent l="0" t="0" r="0" b="0"/>
            <wp:wrapNone/>
            <wp:docPr id="5" name="Picture 5" descr="S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RS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8325" cy="600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eastAsia="en-US"/>
        </w:rPr>
        <w:drawing>
          <wp:anchor distT="0" distB="0" distL="114300" distR="114300" simplePos="0" relativeHeight="251662336" behindDoc="0" locked="0" layoutInCell="1" allowOverlap="1" wp14:anchorId="707EE72C" wp14:editId="4F777E2A">
            <wp:simplePos x="0" y="0"/>
            <wp:positionH relativeFrom="column">
              <wp:posOffset>2372360</wp:posOffset>
            </wp:positionH>
            <wp:positionV relativeFrom="paragraph">
              <wp:posOffset>9518650</wp:posOffset>
            </wp:positionV>
            <wp:extent cx="568325" cy="600710"/>
            <wp:effectExtent l="0" t="0" r="0" b="0"/>
            <wp:wrapNone/>
            <wp:docPr id="4" name="Picture 4" descr="S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S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8325" cy="600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eastAsia="en-US"/>
        </w:rPr>
        <w:drawing>
          <wp:anchor distT="0" distB="0" distL="114300" distR="114300" simplePos="0" relativeHeight="251661312" behindDoc="0" locked="0" layoutInCell="1" allowOverlap="1" wp14:anchorId="363002C6" wp14:editId="6AE746E2">
            <wp:simplePos x="0" y="0"/>
            <wp:positionH relativeFrom="column">
              <wp:posOffset>2372360</wp:posOffset>
            </wp:positionH>
            <wp:positionV relativeFrom="paragraph">
              <wp:posOffset>9518650</wp:posOffset>
            </wp:positionV>
            <wp:extent cx="568325" cy="600710"/>
            <wp:effectExtent l="0" t="0" r="0" b="0"/>
            <wp:wrapNone/>
            <wp:docPr id="3" name="Picture 3" descr="S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S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8325" cy="6007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11AEE" w:rsidSect="00A11AEE">
      <w:footerReference w:type="default" r:id="rId17"/>
      <w:pgSz w:w="11906" w:h="16838" w:code="9"/>
      <w:pgMar w:top="810" w:right="851" w:bottom="540" w:left="851" w:header="720" w:footer="1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B6" w:rsidRDefault="004E1BB6" w:rsidP="00F8023B">
      <w:r>
        <w:separator/>
      </w:r>
    </w:p>
  </w:endnote>
  <w:endnote w:type="continuationSeparator" w:id="0">
    <w:p w:rsidR="004E1BB6" w:rsidRDefault="004E1BB6" w:rsidP="00F8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F6" w:rsidRDefault="009B15F6" w:rsidP="00C82CEE">
    <w:pPr>
      <w:pStyle w:val="Footer"/>
    </w:pPr>
    <w:r>
      <w:t>Safety Practitioner Awards - Details</w:t>
    </w:r>
    <w:r>
      <w:tab/>
    </w:r>
    <w:r>
      <w:tab/>
    </w:r>
    <w:r>
      <w:tab/>
      <w:t xml:space="preserve">Page </w:t>
    </w:r>
    <w:r>
      <w:rPr>
        <w:szCs w:val="24"/>
      </w:rPr>
      <w:fldChar w:fldCharType="begin"/>
    </w:r>
    <w:r>
      <w:instrText xml:space="preserve"> PAGE </w:instrText>
    </w:r>
    <w:r>
      <w:rPr>
        <w:szCs w:val="24"/>
      </w:rPr>
      <w:fldChar w:fldCharType="separate"/>
    </w:r>
    <w:r w:rsidR="006843BF">
      <w:rPr>
        <w:noProof/>
      </w:rPr>
      <w:t>1</w:t>
    </w:r>
    <w:r>
      <w:rPr>
        <w:szCs w:val="24"/>
      </w:rPr>
      <w:fldChar w:fldCharType="end"/>
    </w:r>
    <w:r>
      <w:t xml:space="preserve"> of </w:t>
    </w:r>
    <w:fldSimple w:instr=" NUMPAGES  ">
      <w:r w:rsidR="006843BF">
        <w:rPr>
          <w:noProof/>
        </w:rPr>
        <w:t>2</w:t>
      </w:r>
    </w:fldSimple>
  </w:p>
  <w:p w:rsidR="009B15F6" w:rsidRDefault="009B1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B6" w:rsidRDefault="004E1BB6" w:rsidP="00F8023B">
      <w:r>
        <w:separator/>
      </w:r>
    </w:p>
  </w:footnote>
  <w:footnote w:type="continuationSeparator" w:id="0">
    <w:p w:rsidR="004E1BB6" w:rsidRDefault="004E1BB6" w:rsidP="00F80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A3F59"/>
    <w:multiLevelType w:val="hybridMultilevel"/>
    <w:tmpl w:val="85686E9E"/>
    <w:lvl w:ilvl="0" w:tplc="EB8E3654">
      <w:start w:val="2"/>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EE"/>
    <w:rsid w:val="001675B3"/>
    <w:rsid w:val="001A539E"/>
    <w:rsid w:val="001F05FF"/>
    <w:rsid w:val="0020683C"/>
    <w:rsid w:val="00207C00"/>
    <w:rsid w:val="00221590"/>
    <w:rsid w:val="00304964"/>
    <w:rsid w:val="00305B9A"/>
    <w:rsid w:val="0034718C"/>
    <w:rsid w:val="00364D5B"/>
    <w:rsid w:val="003C0C1C"/>
    <w:rsid w:val="003D56A5"/>
    <w:rsid w:val="00410A15"/>
    <w:rsid w:val="00410DC2"/>
    <w:rsid w:val="00495AC6"/>
    <w:rsid w:val="004A1409"/>
    <w:rsid w:val="004C293D"/>
    <w:rsid w:val="004E1BB6"/>
    <w:rsid w:val="005823D2"/>
    <w:rsid w:val="005B32E8"/>
    <w:rsid w:val="005F5B3B"/>
    <w:rsid w:val="006843BF"/>
    <w:rsid w:val="006F4DFE"/>
    <w:rsid w:val="0078707D"/>
    <w:rsid w:val="007D7BDD"/>
    <w:rsid w:val="008C3575"/>
    <w:rsid w:val="00924F72"/>
    <w:rsid w:val="009448AF"/>
    <w:rsid w:val="009B15F6"/>
    <w:rsid w:val="009B261E"/>
    <w:rsid w:val="009D0DD6"/>
    <w:rsid w:val="00A11AEE"/>
    <w:rsid w:val="00A15243"/>
    <w:rsid w:val="00A156E6"/>
    <w:rsid w:val="00B72AFC"/>
    <w:rsid w:val="00BA0676"/>
    <w:rsid w:val="00BF2046"/>
    <w:rsid w:val="00C6512E"/>
    <w:rsid w:val="00C82CEE"/>
    <w:rsid w:val="00C87686"/>
    <w:rsid w:val="00D865D0"/>
    <w:rsid w:val="00EB25C7"/>
    <w:rsid w:val="00EB2A6E"/>
    <w:rsid w:val="00F20A77"/>
    <w:rsid w:val="00F23BB1"/>
    <w:rsid w:val="00F8023B"/>
    <w:rsid w:val="00FA7F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4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EE"/>
    <w:pPr>
      <w:widowControl w:val="0"/>
      <w:spacing w:after="0" w:line="240" w:lineRule="auto"/>
      <w:ind w:left="0" w:firstLine="0"/>
    </w:pPr>
    <w:rPr>
      <w:rFonts w:ascii="Times New Roman" w:eastAsia="PMingLiU" w:hAnsi="Times New Roman" w:cs="Times New Roman"/>
      <w:kern w:val="2"/>
      <w:sz w:val="24"/>
      <w:szCs w:val="24"/>
    </w:rPr>
  </w:style>
  <w:style w:type="paragraph" w:styleId="Heading1">
    <w:name w:val="heading 1"/>
    <w:basedOn w:val="Normal"/>
    <w:next w:val="Normal"/>
    <w:link w:val="Heading1Char"/>
    <w:qFormat/>
    <w:rsid w:val="00A11AEE"/>
    <w:pPr>
      <w:keepNext/>
      <w:jc w:val="center"/>
      <w:outlineLvl w:val="0"/>
    </w:pPr>
    <w:rPr>
      <w:b/>
      <w:bCs/>
      <w:sz w:val="32"/>
    </w:rPr>
  </w:style>
  <w:style w:type="paragraph" w:styleId="Heading2">
    <w:name w:val="heading 2"/>
    <w:basedOn w:val="Normal"/>
    <w:next w:val="Normal"/>
    <w:link w:val="Heading2Char"/>
    <w:qFormat/>
    <w:rsid w:val="00A11AEE"/>
    <w:pPr>
      <w:keepNext/>
      <w:outlineLvl w:val="1"/>
    </w:pPr>
    <w:rPr>
      <w:b/>
      <w:bCs/>
      <w:sz w:val="28"/>
    </w:rPr>
  </w:style>
  <w:style w:type="paragraph" w:styleId="Heading5">
    <w:name w:val="heading 5"/>
    <w:basedOn w:val="Normal"/>
    <w:next w:val="Normal"/>
    <w:link w:val="Heading5Char"/>
    <w:qFormat/>
    <w:rsid w:val="0020683C"/>
    <w:pPr>
      <w:keepNext/>
      <w:widowControl/>
      <w:outlineLvl w:val="4"/>
    </w:pPr>
    <w:rPr>
      <w:rFonts w:ascii="Tahoma" w:hAnsi="Tahoma" w:cs="Tahoma"/>
      <w:b/>
      <w:bCs/>
      <w:color w:val="FF0000"/>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AEE"/>
    <w:rPr>
      <w:rFonts w:ascii="Times New Roman" w:eastAsia="PMingLiU" w:hAnsi="Times New Roman" w:cs="Times New Roman"/>
      <w:b/>
      <w:bCs/>
      <w:kern w:val="2"/>
      <w:sz w:val="32"/>
      <w:szCs w:val="24"/>
    </w:rPr>
  </w:style>
  <w:style w:type="character" w:customStyle="1" w:styleId="Heading2Char">
    <w:name w:val="Heading 2 Char"/>
    <w:basedOn w:val="DefaultParagraphFont"/>
    <w:link w:val="Heading2"/>
    <w:rsid w:val="00A11AEE"/>
    <w:rPr>
      <w:rFonts w:ascii="Times New Roman" w:eastAsia="PMingLiU" w:hAnsi="Times New Roman" w:cs="Times New Roman"/>
      <w:b/>
      <w:bCs/>
      <w:kern w:val="2"/>
      <w:sz w:val="28"/>
      <w:szCs w:val="24"/>
    </w:rPr>
  </w:style>
  <w:style w:type="paragraph" w:styleId="Title">
    <w:name w:val="Title"/>
    <w:basedOn w:val="Normal"/>
    <w:link w:val="TitleChar"/>
    <w:qFormat/>
    <w:rsid w:val="00A11AEE"/>
    <w:pPr>
      <w:jc w:val="center"/>
    </w:pPr>
    <w:rPr>
      <w:b/>
      <w:bCs/>
      <w:sz w:val="32"/>
    </w:rPr>
  </w:style>
  <w:style w:type="character" w:customStyle="1" w:styleId="TitleChar">
    <w:name w:val="Title Char"/>
    <w:basedOn w:val="DefaultParagraphFont"/>
    <w:link w:val="Title"/>
    <w:rsid w:val="00A11AEE"/>
    <w:rPr>
      <w:rFonts w:ascii="Times New Roman" w:eastAsia="PMingLiU" w:hAnsi="Times New Roman" w:cs="Times New Roman"/>
      <w:b/>
      <w:bCs/>
      <w:kern w:val="2"/>
      <w:sz w:val="32"/>
      <w:szCs w:val="24"/>
    </w:rPr>
  </w:style>
  <w:style w:type="paragraph" w:styleId="Footer">
    <w:name w:val="footer"/>
    <w:basedOn w:val="Normal"/>
    <w:link w:val="FooterChar"/>
    <w:semiHidden/>
    <w:rsid w:val="00A11AEE"/>
    <w:pPr>
      <w:tabs>
        <w:tab w:val="center" w:pos="4153"/>
        <w:tab w:val="right" w:pos="8306"/>
      </w:tabs>
      <w:snapToGrid w:val="0"/>
    </w:pPr>
    <w:rPr>
      <w:sz w:val="20"/>
      <w:szCs w:val="20"/>
    </w:rPr>
  </w:style>
  <w:style w:type="character" w:customStyle="1" w:styleId="FooterChar">
    <w:name w:val="Footer Char"/>
    <w:basedOn w:val="DefaultParagraphFont"/>
    <w:link w:val="Footer"/>
    <w:semiHidden/>
    <w:rsid w:val="00A11AEE"/>
    <w:rPr>
      <w:rFonts w:ascii="Times New Roman" w:eastAsia="PMingLiU" w:hAnsi="Times New Roman" w:cs="Times New Roman"/>
      <w:kern w:val="2"/>
      <w:sz w:val="20"/>
      <w:szCs w:val="20"/>
    </w:rPr>
  </w:style>
  <w:style w:type="paragraph" w:styleId="Header">
    <w:name w:val="header"/>
    <w:basedOn w:val="Normal"/>
    <w:link w:val="HeaderChar"/>
    <w:uiPriority w:val="99"/>
    <w:unhideWhenUsed/>
    <w:rsid w:val="00C82CEE"/>
    <w:pPr>
      <w:tabs>
        <w:tab w:val="center" w:pos="4680"/>
        <w:tab w:val="right" w:pos="9360"/>
      </w:tabs>
    </w:pPr>
  </w:style>
  <w:style w:type="character" w:customStyle="1" w:styleId="HeaderChar">
    <w:name w:val="Header Char"/>
    <w:basedOn w:val="DefaultParagraphFont"/>
    <w:link w:val="Header"/>
    <w:uiPriority w:val="99"/>
    <w:rsid w:val="00C82CEE"/>
    <w:rPr>
      <w:rFonts w:ascii="Times New Roman" w:eastAsia="PMingLiU" w:hAnsi="Times New Roman" w:cs="Times New Roman"/>
      <w:kern w:val="2"/>
      <w:sz w:val="24"/>
      <w:szCs w:val="24"/>
    </w:rPr>
  </w:style>
  <w:style w:type="character" w:styleId="Hyperlink">
    <w:name w:val="Hyperlink"/>
    <w:semiHidden/>
    <w:rsid w:val="00FA7FF7"/>
    <w:rPr>
      <w:color w:val="0000FF"/>
      <w:u w:val="single"/>
    </w:rPr>
  </w:style>
  <w:style w:type="character" w:customStyle="1" w:styleId="Heading5Char">
    <w:name w:val="Heading 5 Char"/>
    <w:basedOn w:val="DefaultParagraphFont"/>
    <w:link w:val="Heading5"/>
    <w:rsid w:val="0020683C"/>
    <w:rPr>
      <w:rFonts w:ascii="Tahoma" w:eastAsia="PMingLiU" w:hAnsi="Tahoma" w:cs="Tahoma"/>
      <w:b/>
      <w:bCs/>
      <w:color w:val="FF0000"/>
      <w:sz w:val="18"/>
      <w:szCs w:val="18"/>
    </w:rPr>
  </w:style>
  <w:style w:type="paragraph" w:styleId="BalloonText">
    <w:name w:val="Balloon Text"/>
    <w:basedOn w:val="Normal"/>
    <w:link w:val="BalloonTextChar"/>
    <w:uiPriority w:val="99"/>
    <w:semiHidden/>
    <w:unhideWhenUsed/>
    <w:rsid w:val="005823D2"/>
    <w:rPr>
      <w:rFonts w:ascii="Tahoma" w:hAnsi="Tahoma" w:cs="Tahoma"/>
      <w:sz w:val="16"/>
      <w:szCs w:val="16"/>
    </w:rPr>
  </w:style>
  <w:style w:type="character" w:customStyle="1" w:styleId="BalloonTextChar">
    <w:name w:val="Balloon Text Char"/>
    <w:basedOn w:val="DefaultParagraphFont"/>
    <w:link w:val="BalloonText"/>
    <w:uiPriority w:val="99"/>
    <w:semiHidden/>
    <w:rsid w:val="005823D2"/>
    <w:rPr>
      <w:rFonts w:ascii="Tahoma" w:eastAsia="PMingLiU"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4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AEE"/>
    <w:pPr>
      <w:widowControl w:val="0"/>
      <w:spacing w:after="0" w:line="240" w:lineRule="auto"/>
      <w:ind w:left="0" w:firstLine="0"/>
    </w:pPr>
    <w:rPr>
      <w:rFonts w:ascii="Times New Roman" w:eastAsia="PMingLiU" w:hAnsi="Times New Roman" w:cs="Times New Roman"/>
      <w:kern w:val="2"/>
      <w:sz w:val="24"/>
      <w:szCs w:val="24"/>
    </w:rPr>
  </w:style>
  <w:style w:type="paragraph" w:styleId="Heading1">
    <w:name w:val="heading 1"/>
    <w:basedOn w:val="Normal"/>
    <w:next w:val="Normal"/>
    <w:link w:val="Heading1Char"/>
    <w:qFormat/>
    <w:rsid w:val="00A11AEE"/>
    <w:pPr>
      <w:keepNext/>
      <w:jc w:val="center"/>
      <w:outlineLvl w:val="0"/>
    </w:pPr>
    <w:rPr>
      <w:b/>
      <w:bCs/>
      <w:sz w:val="32"/>
    </w:rPr>
  </w:style>
  <w:style w:type="paragraph" w:styleId="Heading2">
    <w:name w:val="heading 2"/>
    <w:basedOn w:val="Normal"/>
    <w:next w:val="Normal"/>
    <w:link w:val="Heading2Char"/>
    <w:qFormat/>
    <w:rsid w:val="00A11AEE"/>
    <w:pPr>
      <w:keepNext/>
      <w:outlineLvl w:val="1"/>
    </w:pPr>
    <w:rPr>
      <w:b/>
      <w:bCs/>
      <w:sz w:val="28"/>
    </w:rPr>
  </w:style>
  <w:style w:type="paragraph" w:styleId="Heading5">
    <w:name w:val="heading 5"/>
    <w:basedOn w:val="Normal"/>
    <w:next w:val="Normal"/>
    <w:link w:val="Heading5Char"/>
    <w:qFormat/>
    <w:rsid w:val="0020683C"/>
    <w:pPr>
      <w:keepNext/>
      <w:widowControl/>
      <w:outlineLvl w:val="4"/>
    </w:pPr>
    <w:rPr>
      <w:rFonts w:ascii="Tahoma" w:hAnsi="Tahoma" w:cs="Tahoma"/>
      <w:b/>
      <w:bCs/>
      <w:color w:val="FF0000"/>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AEE"/>
    <w:rPr>
      <w:rFonts w:ascii="Times New Roman" w:eastAsia="PMingLiU" w:hAnsi="Times New Roman" w:cs="Times New Roman"/>
      <w:b/>
      <w:bCs/>
      <w:kern w:val="2"/>
      <w:sz w:val="32"/>
      <w:szCs w:val="24"/>
    </w:rPr>
  </w:style>
  <w:style w:type="character" w:customStyle="1" w:styleId="Heading2Char">
    <w:name w:val="Heading 2 Char"/>
    <w:basedOn w:val="DefaultParagraphFont"/>
    <w:link w:val="Heading2"/>
    <w:rsid w:val="00A11AEE"/>
    <w:rPr>
      <w:rFonts w:ascii="Times New Roman" w:eastAsia="PMingLiU" w:hAnsi="Times New Roman" w:cs="Times New Roman"/>
      <w:b/>
      <w:bCs/>
      <w:kern w:val="2"/>
      <w:sz w:val="28"/>
      <w:szCs w:val="24"/>
    </w:rPr>
  </w:style>
  <w:style w:type="paragraph" w:styleId="Title">
    <w:name w:val="Title"/>
    <w:basedOn w:val="Normal"/>
    <w:link w:val="TitleChar"/>
    <w:qFormat/>
    <w:rsid w:val="00A11AEE"/>
    <w:pPr>
      <w:jc w:val="center"/>
    </w:pPr>
    <w:rPr>
      <w:b/>
      <w:bCs/>
      <w:sz w:val="32"/>
    </w:rPr>
  </w:style>
  <w:style w:type="character" w:customStyle="1" w:styleId="TitleChar">
    <w:name w:val="Title Char"/>
    <w:basedOn w:val="DefaultParagraphFont"/>
    <w:link w:val="Title"/>
    <w:rsid w:val="00A11AEE"/>
    <w:rPr>
      <w:rFonts w:ascii="Times New Roman" w:eastAsia="PMingLiU" w:hAnsi="Times New Roman" w:cs="Times New Roman"/>
      <w:b/>
      <w:bCs/>
      <w:kern w:val="2"/>
      <w:sz w:val="32"/>
      <w:szCs w:val="24"/>
    </w:rPr>
  </w:style>
  <w:style w:type="paragraph" w:styleId="Footer">
    <w:name w:val="footer"/>
    <w:basedOn w:val="Normal"/>
    <w:link w:val="FooterChar"/>
    <w:semiHidden/>
    <w:rsid w:val="00A11AEE"/>
    <w:pPr>
      <w:tabs>
        <w:tab w:val="center" w:pos="4153"/>
        <w:tab w:val="right" w:pos="8306"/>
      </w:tabs>
      <w:snapToGrid w:val="0"/>
    </w:pPr>
    <w:rPr>
      <w:sz w:val="20"/>
      <w:szCs w:val="20"/>
    </w:rPr>
  </w:style>
  <w:style w:type="character" w:customStyle="1" w:styleId="FooterChar">
    <w:name w:val="Footer Char"/>
    <w:basedOn w:val="DefaultParagraphFont"/>
    <w:link w:val="Footer"/>
    <w:semiHidden/>
    <w:rsid w:val="00A11AEE"/>
    <w:rPr>
      <w:rFonts w:ascii="Times New Roman" w:eastAsia="PMingLiU" w:hAnsi="Times New Roman" w:cs="Times New Roman"/>
      <w:kern w:val="2"/>
      <w:sz w:val="20"/>
      <w:szCs w:val="20"/>
    </w:rPr>
  </w:style>
  <w:style w:type="paragraph" w:styleId="Header">
    <w:name w:val="header"/>
    <w:basedOn w:val="Normal"/>
    <w:link w:val="HeaderChar"/>
    <w:uiPriority w:val="99"/>
    <w:unhideWhenUsed/>
    <w:rsid w:val="00C82CEE"/>
    <w:pPr>
      <w:tabs>
        <w:tab w:val="center" w:pos="4680"/>
        <w:tab w:val="right" w:pos="9360"/>
      </w:tabs>
    </w:pPr>
  </w:style>
  <w:style w:type="character" w:customStyle="1" w:styleId="HeaderChar">
    <w:name w:val="Header Char"/>
    <w:basedOn w:val="DefaultParagraphFont"/>
    <w:link w:val="Header"/>
    <w:uiPriority w:val="99"/>
    <w:rsid w:val="00C82CEE"/>
    <w:rPr>
      <w:rFonts w:ascii="Times New Roman" w:eastAsia="PMingLiU" w:hAnsi="Times New Roman" w:cs="Times New Roman"/>
      <w:kern w:val="2"/>
      <w:sz w:val="24"/>
      <w:szCs w:val="24"/>
    </w:rPr>
  </w:style>
  <w:style w:type="character" w:styleId="Hyperlink">
    <w:name w:val="Hyperlink"/>
    <w:semiHidden/>
    <w:rsid w:val="00FA7FF7"/>
    <w:rPr>
      <w:color w:val="0000FF"/>
      <w:u w:val="single"/>
    </w:rPr>
  </w:style>
  <w:style w:type="character" w:customStyle="1" w:styleId="Heading5Char">
    <w:name w:val="Heading 5 Char"/>
    <w:basedOn w:val="DefaultParagraphFont"/>
    <w:link w:val="Heading5"/>
    <w:rsid w:val="0020683C"/>
    <w:rPr>
      <w:rFonts w:ascii="Tahoma" w:eastAsia="PMingLiU" w:hAnsi="Tahoma" w:cs="Tahoma"/>
      <w:b/>
      <w:bCs/>
      <w:color w:val="FF0000"/>
      <w:sz w:val="18"/>
      <w:szCs w:val="18"/>
    </w:rPr>
  </w:style>
  <w:style w:type="paragraph" w:styleId="BalloonText">
    <w:name w:val="Balloon Text"/>
    <w:basedOn w:val="Normal"/>
    <w:link w:val="BalloonTextChar"/>
    <w:uiPriority w:val="99"/>
    <w:semiHidden/>
    <w:unhideWhenUsed/>
    <w:rsid w:val="005823D2"/>
    <w:rPr>
      <w:rFonts w:ascii="Tahoma" w:hAnsi="Tahoma" w:cs="Tahoma"/>
      <w:sz w:val="16"/>
      <w:szCs w:val="16"/>
    </w:rPr>
  </w:style>
  <w:style w:type="character" w:customStyle="1" w:styleId="BalloonTextChar">
    <w:name w:val="Balloon Text Char"/>
    <w:basedOn w:val="DefaultParagraphFont"/>
    <w:link w:val="BalloonText"/>
    <w:uiPriority w:val="99"/>
    <w:semiHidden/>
    <w:rsid w:val="005823D2"/>
    <w:rPr>
      <w:rFonts w:ascii="Tahoma" w:eastAsia="PMingLiU"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ghthouseclubhkg@yahoo.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85CC1-6009-4548-A6FB-A46E8CCC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BOUYGUES-CONSTRUCTION</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JRPBP</dc:creator>
  <cp:lastModifiedBy>STRUCTIS</cp:lastModifiedBy>
  <cp:revision>2</cp:revision>
  <dcterms:created xsi:type="dcterms:W3CDTF">2014-06-18T06:02:00Z</dcterms:created>
  <dcterms:modified xsi:type="dcterms:W3CDTF">2014-06-18T06:02:00Z</dcterms:modified>
</cp:coreProperties>
</file>